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eastAsiaTheme="minorHAnsi"/>
          <w:bCs/>
          <w:noProof/>
          <w:sz w:val="28"/>
          <w:szCs w:val="28"/>
        </w:rPr>
        <w:drawing>
          <wp:inline distT="0" distB="0" distL="0" distR="0">
            <wp:extent cx="7234299" cy="5428954"/>
            <wp:effectExtent l="0" t="895350" r="0" b="876935"/>
            <wp:docPr id="1" name="Рисунок 1" descr="C:\Users\Елена\Downloads\03-11-2020_10-24-08\IMG_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3-11-2020_10-24-08\IMG_4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7481" cy="54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697B6C" w:rsidRDefault="00697B6C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C76CA4" w:rsidRDefault="00C76CA4" w:rsidP="00697B6C">
      <w:pPr>
        <w:pStyle w:val="a5"/>
        <w:shd w:val="clear" w:color="auto" w:fill="FFFFFF"/>
        <w:spacing w:before="0" w:beforeAutospacing="0" w:after="120" w:afterAutospacing="0" w:line="240" w:lineRule="atLeast"/>
        <w:ind w:left="-426" w:firstLine="426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>Актуальность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проблемы сохранения и укрепления психологического здоровья дошкольников очевидна. Мы живём в эпоху кризисов и социальных перемен. Экономическая и ценностная нестабильность общества оказывают негативное влияние на наших дошкольников. Подтверждением тому являются дети с нарушениями психоэмоционального развития, выражающие эмоции гнева агрессией, не умеющие договариваться, с трудом приспосабливающиеся к жизни в детском коллективе, не уважающие своего товарища, его чувств, настроения и эмоций.</w:t>
      </w:r>
    </w:p>
    <w:p w:rsidR="00C76CA4" w:rsidRDefault="00C76CA4" w:rsidP="00C76CA4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Поэтому особое значение приобретает проблема сохранения не только физического, но и психологического здоровья детей дошкольного возраста, формирования их эмоционального благополучия. Очень важно научить дошкольников принимать себя такими, какими они являются в действительности, - признак душевного здоровья и показатель личностного роста. Ведь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самопринятие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во многом определяет характер взаимодействия с другими людьми. Поэтому развитию этого чувства у детей необходимо уделять серьёзное внимание с самого младшего возраста.</w:t>
      </w:r>
    </w:p>
    <w:p w:rsidR="00C76CA4" w:rsidRDefault="00C76CA4" w:rsidP="00C76CA4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решения данной проблемы необходимо создать соответствующие условия, организовать предметную среду. С этой целью нами была разработана модель модернизации предметно – развивающей среды в группе детского сада “Уголок психологической разгрузки “</w:t>
      </w:r>
    </w:p>
    <w:p w:rsidR="00157B0E" w:rsidRPr="001029FC" w:rsidRDefault="00157B0E" w:rsidP="00055C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7450B2" w:rsidRPr="007450B2" w:rsidRDefault="00BF7940" w:rsidP="000D05D9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1029FC">
        <w:rPr>
          <w:rFonts w:ascii="Arial" w:hAnsi="Arial" w:cs="Arial"/>
          <w:b/>
          <w:color w:val="666666"/>
          <w:sz w:val="24"/>
          <w:szCs w:val="24"/>
        </w:rPr>
        <w:t>Цель проекта</w:t>
      </w:r>
      <w:proofErr w:type="gramStart"/>
      <w:r w:rsidRPr="001029FC">
        <w:rPr>
          <w:rFonts w:ascii="Arial" w:hAnsi="Arial" w:cs="Arial"/>
          <w:b/>
          <w:color w:val="666666"/>
          <w:sz w:val="24"/>
          <w:szCs w:val="24"/>
        </w:rPr>
        <w:t>:</w:t>
      </w:r>
      <w:r w:rsidR="007450B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</w:t>
      </w:r>
      <w:proofErr w:type="gramEnd"/>
      <w:r w:rsidR="007450B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оздание соответствующих условий для сохранения и укрепления психического здоровья детей и обеспечение специально организованных воздействий на дошкольников в условиях дошкольного учреждения</w:t>
      </w:r>
    </w:p>
    <w:p w:rsidR="007450B2" w:rsidRPr="00B9425D" w:rsidRDefault="007450B2" w:rsidP="000D05D9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EA34B6" w:rsidRPr="007450B2" w:rsidRDefault="00BF7940" w:rsidP="000D05D9">
      <w:pPr>
        <w:spacing w:after="0" w:line="240" w:lineRule="auto"/>
        <w:rPr>
          <w:rFonts w:ascii="Arial" w:hAnsi="Arial" w:cs="Arial"/>
          <w:color w:val="666666"/>
        </w:rPr>
      </w:pPr>
      <w:r w:rsidRPr="001029FC">
        <w:rPr>
          <w:rFonts w:ascii="Arial" w:hAnsi="Arial" w:cs="Arial"/>
          <w:b/>
          <w:color w:val="666666"/>
        </w:rPr>
        <w:t>Задачи:</w:t>
      </w:r>
    </w:p>
    <w:p w:rsidR="00953493" w:rsidRPr="001029FC" w:rsidRDefault="00EA34B6" w:rsidP="00EA34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Раскрытие потенциальных возможностей ребёнка, коррекция отклонений психического развития</w:t>
      </w:r>
    </w:p>
    <w:p w:rsidR="00953493" w:rsidRPr="001029FC" w:rsidRDefault="00EA34B6" w:rsidP="00EA34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произвольного поведения и управляемости</w:t>
      </w:r>
    </w:p>
    <w:p w:rsidR="00953493" w:rsidRPr="001029FC" w:rsidRDefault="00EA34B6" w:rsidP="00EA34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 статуса ребёнка в коллективе</w:t>
      </w:r>
    </w:p>
    <w:p w:rsidR="00953493" w:rsidRPr="001029FC" w:rsidRDefault="00EA34B6" w:rsidP="00EA34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Обогащение опыта межличностного общения детей</w:t>
      </w:r>
    </w:p>
    <w:p w:rsidR="006E05CF" w:rsidRPr="006E05CF" w:rsidRDefault="00EA34B6" w:rsidP="006E05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Продуктивное творческое взаимодействие педагогов, детей и родителей</w:t>
      </w:r>
    </w:p>
    <w:p w:rsidR="006E05CF" w:rsidRPr="006E05CF" w:rsidRDefault="006E05CF" w:rsidP="006E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E05CF">
        <w:rPr>
          <w:rFonts w:ascii="Arial" w:hAnsi="Arial" w:cs="Arial"/>
          <w:color w:val="666666"/>
        </w:rPr>
        <w:t>Вид проекта: информационно- творческий, групповой.</w:t>
      </w:r>
      <w:r w:rsidRPr="006E05CF">
        <w:rPr>
          <w:rFonts w:ascii="Arial" w:hAnsi="Arial" w:cs="Arial"/>
          <w:color w:val="666666"/>
        </w:rPr>
        <w:br/>
        <w:t>Срок реализации: 3 месяца.</w:t>
      </w:r>
      <w:r w:rsidRPr="006E05CF">
        <w:rPr>
          <w:rFonts w:ascii="Arial" w:hAnsi="Arial" w:cs="Arial"/>
          <w:color w:val="666666"/>
        </w:rPr>
        <w:br/>
      </w:r>
    </w:p>
    <w:p w:rsidR="00EA34B6" w:rsidRPr="001029FC" w:rsidRDefault="00EA34B6" w:rsidP="000D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57B0E" w:rsidRPr="001029FC" w:rsidRDefault="007C7FF5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Подготовительный этап:</w:t>
      </w:r>
    </w:p>
    <w:p w:rsidR="00311E2E" w:rsidRPr="001029FC" w:rsidRDefault="00311E2E" w:rsidP="007C7F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Материал для уголка подбирался с учётом его основного назначения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именно: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психологической разгрузки воспитанников;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*обучение способам выражения гнева в приемлемой форме;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*обучение дошкольников умению владеть собой в различных ситуациях, приёмам саморегуляции;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*обучение детей бесконфликтному общению;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*повышение самооценки тревожных, неуверенных в себе детей;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*обучение дошкольников навыкам сотрудничества и согласованным действиям в команде.</w:t>
      </w:r>
    </w:p>
    <w:p w:rsidR="004B1495" w:rsidRPr="001029FC" w:rsidRDefault="007C7FF5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196B6A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Сбор, анализ и систематизация информации по данной теме</w:t>
      </w:r>
    </w:p>
    <w:p w:rsidR="00196B6A" w:rsidRPr="001029FC" w:rsidRDefault="00196B6A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Планирование предстоящей деятельности, направленной на реализацию проекта.</w:t>
      </w:r>
    </w:p>
    <w:p w:rsidR="00EA34B6" w:rsidRPr="001029FC" w:rsidRDefault="00EA34B6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6B6A" w:rsidRPr="001029FC" w:rsidRDefault="00196B6A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6B6A" w:rsidRPr="001029FC" w:rsidRDefault="00196B6A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этап:</w:t>
      </w:r>
    </w:p>
    <w:p w:rsidR="00196B6A" w:rsidRPr="001029FC" w:rsidRDefault="00196B6A" w:rsidP="00196B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развивающей среды.</w:t>
      </w:r>
    </w:p>
    <w:p w:rsidR="00196B6A" w:rsidRPr="001029FC" w:rsidRDefault="00196B6A" w:rsidP="0019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sz w:val="24"/>
          <w:szCs w:val="24"/>
        </w:rPr>
        <w:t xml:space="preserve"> Наличие в уголке шатра позволяет детям "спрятаться" от внешнего мира, посекретничать, </w:t>
      </w:r>
    </w:p>
    <w:p w:rsidR="00311E2E" w:rsidRPr="001029FC" w:rsidRDefault="00196B6A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наличие в 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11E2E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мягкой мебели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даёт возможность расслабиться,</w:t>
      </w:r>
      <w:r w:rsidR="0021799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посмотреть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11E2E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фотоальбом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 групповыми и семейными фотографиями</w:t>
      </w:r>
      <w:r w:rsidR="0021799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способствуе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снятию напряжения, поднятию настроения.</w:t>
      </w:r>
    </w:p>
    <w:p w:rsidR="00217994" w:rsidRPr="001029FC" w:rsidRDefault="00217994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17994" w:rsidRPr="001029FC" w:rsidRDefault="00311E2E" w:rsidP="00311E2E">
      <w:pPr>
        <w:spacing w:after="0" w:line="240" w:lineRule="auto"/>
        <w:jc w:val="both"/>
        <w:rPr>
          <w:sz w:val="24"/>
          <w:szCs w:val="24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же задачи решает </w:t>
      </w:r>
      <w:r w:rsidR="00217994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«Шкатулкас секретом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В ней сложены</w:t>
      </w:r>
      <w:r w:rsidR="00157B0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пуговицы,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пушистые кусочки меха, мягкие кисточки, гладкая  стеклянная палочка, кусочек шёлковой ткани. Ребёнок закрывает глаза,  педагог проводит по его руке любым предметом с вопросом «Что это? Угадай?».</w:t>
      </w:r>
    </w:p>
    <w:p w:rsidR="00311E2E" w:rsidRPr="001029FC" w:rsidRDefault="00217994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sz w:val="24"/>
          <w:szCs w:val="24"/>
        </w:rPr>
        <w:lastRenderedPageBreak/>
        <w:t xml:space="preserve"> Справиться с отрицательными эмоциями, снять напряжение, выплеснуть накопившуюся энергию дошкольникам помогают подушки для битья</w:t>
      </w: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11E2E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стаканчики для крика.</w:t>
      </w:r>
      <w:r w:rsidR="00974CB7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r w:rsidR="00974CB7" w:rsidRPr="001029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для выплёскивания негативной энергии</w:t>
      </w:r>
      <w:r w:rsidR="00974CB7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ещё 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r w:rsidR="00974CB7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молоток. </w:t>
      </w:r>
    </w:p>
    <w:p w:rsidR="00311E2E" w:rsidRPr="001029FC" w:rsidRDefault="00311E2E" w:rsidP="00BF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уголке размещен</w:t>
      </w:r>
      <w:r w:rsidR="0021799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="00217994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клубочки</w:t>
      </w:r>
      <w:r w:rsidR="00BF24A2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разноцветных 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ниток</w:t>
      </w:r>
      <w:r w:rsidR="00217994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цель: успокоить расшалившихся детей, научить их одному из приёмов саморегуляции. Сматывая яркую пряжу в  клубки,  ребёнок успокаивается. Ещё один вариант использования клубков – воспитание чувства принадлежности  к группе, безопасности в коллективе. В этом случае в игре участвует и педагог. Наматывая нитку на большой палец правой руки, педагог начинает петь песенку. Затем передаёт клубок ребёнку, назвав его по имени,  и тот продолжает песенку. К концу песенки все соединены одной ниточкой. Все снимают нитку с пальца и кладут на стол. Внимание детей обращается на то, что ниточка не порвалась, и ребята в группе будут также дружить.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Немаловажный атрибут психологического уголка, целью которого является научить дошкольников разнообразным способам примирения после ссоры – </w:t>
      </w:r>
      <w:r w:rsidR="00217994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«Варежки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примирения».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Поссорившиеся дети </w:t>
      </w:r>
      <w:r w:rsidR="0021799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утся за </w:t>
      </w:r>
      <w:r w:rsidR="0021799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руки</w:t>
      </w:r>
      <w:r w:rsidR="00157B0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произнося разные стихи – </w:t>
      </w:r>
      <w:r w:rsidR="00157B0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мирилк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</w:t>
      </w:r>
    </w:p>
    <w:p w:rsidR="00DB123D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побуждения детей к нравственным поступкам, научить чуткому, доброжелательному отношению к товарищам в уголке размещены </w:t>
      </w:r>
      <w:r w:rsidR="00531234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«коробочки добрых дел»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которую он</w:t>
      </w:r>
      <w:r w:rsidR="00531234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«складываю</w:t>
      </w:r>
      <w:r w:rsidR="00833DF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т» добрые дела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качестве оборудования для психологического уголка представлены </w:t>
      </w:r>
      <w:r w:rsidR="00DB123D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«Коробочки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настроений». 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у дошкольника плохое настроение, он может взять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листочек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нарисовать 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своё плохое настроение, обиды, злость, а потом тщательно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смять его и положить в коробочку волку</w:t>
      </w:r>
      <w:r w:rsidR="00D9142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B123D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Потом из другойкоробочки (с лисой) взять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хорошее настроение, смех, улыбку, радость.</w:t>
      </w:r>
    </w:p>
    <w:p w:rsidR="00D9142D" w:rsidRPr="001029FC" w:rsidRDefault="00D9142D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142D" w:rsidRPr="001029FC" w:rsidRDefault="00D9142D" w:rsidP="00311E2E">
      <w:pPr>
        <w:spacing w:after="0" w:line="240" w:lineRule="auto"/>
        <w:jc w:val="both"/>
        <w:rPr>
          <w:rStyle w:val="apple-converted-space"/>
          <w:sz w:val="24"/>
          <w:szCs w:val="24"/>
        </w:rPr>
      </w:pPr>
      <w:r w:rsidRPr="001029FC">
        <w:rPr>
          <w:sz w:val="24"/>
          <w:szCs w:val="24"/>
        </w:rPr>
        <w:t>     Систематические игры детей с использованием мягких игрушек различных размеров после занятий или в период проявления негативных эмоций (после конфликтов, ухода родителей и т. п.) служат средством релаксации. "Сонные игрушки" активно применяются в период адаптации воспитанников к дошкольному учреждению, его режиму и требованиям, когда эмоциональные дети испытывают чувства тревоги, беспокойства иногда и раздражения, проявляют агрессию.</w:t>
      </w:r>
      <w:r w:rsidRPr="001029FC">
        <w:rPr>
          <w:rStyle w:val="apple-converted-space"/>
          <w:sz w:val="24"/>
          <w:szCs w:val="24"/>
        </w:rPr>
        <w:t> </w:t>
      </w:r>
    </w:p>
    <w:p w:rsidR="00833DFE" w:rsidRPr="001029FC" w:rsidRDefault="00D9142D" w:rsidP="00311E2E">
      <w:pPr>
        <w:spacing w:after="0" w:line="240" w:lineRule="auto"/>
        <w:jc w:val="both"/>
        <w:rPr>
          <w:sz w:val="24"/>
          <w:szCs w:val="24"/>
        </w:rPr>
      </w:pPr>
      <w:r w:rsidRPr="001029FC">
        <w:rPr>
          <w:sz w:val="24"/>
          <w:szCs w:val="24"/>
        </w:rPr>
        <w:t> </w:t>
      </w:r>
      <w:r w:rsidR="005E535B" w:rsidRPr="001029FC">
        <w:rPr>
          <w:sz w:val="24"/>
          <w:szCs w:val="24"/>
        </w:rPr>
        <w:t>Обучение общению, решению конфликтов помогают дидактические игры: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«Зоопарк настроений»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Настольные дидактические игры типа «Что такое хорошо, что такое плохо?»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«Пойми меня»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«Коврик дружбы»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«Варежки примирения»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Дерево настроений</w:t>
      </w:r>
    </w:p>
    <w:p w:rsidR="00953493" w:rsidRPr="001029FC" w:rsidRDefault="00EA34B6" w:rsidP="005E53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«Азбука настроений»</w:t>
      </w:r>
    </w:p>
    <w:p w:rsidR="005E535B" w:rsidRPr="001029FC" w:rsidRDefault="005E535B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1E2E" w:rsidRPr="001029FC" w:rsidRDefault="000B619D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В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уголке психологической разгрузки находятся и материалы, которые использует в своей работе </w:t>
      </w:r>
      <w:r w:rsidR="00311E2E" w:rsidRPr="001029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Это</w:t>
      </w:r>
      <w:r w:rsidR="00311E2E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подборка психо</w:t>
      </w:r>
      <w:r w:rsidR="00D9142D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логических</w:t>
      </w:r>
      <w:r w:rsidR="00311E2E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игр</w:t>
      </w:r>
      <w:r w:rsidR="00311E2E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</w:t>
      </w:r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направленных</w:t>
      </w:r>
      <w:proofErr w:type="gramEnd"/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формирование </w:t>
      </w:r>
      <w:proofErr w:type="spellStart"/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положительногосамопринятия</w:t>
      </w:r>
      <w:proofErr w:type="spellEnd"/>
      <w:r w:rsidR="00311E2E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толерантности.</w:t>
      </w:r>
    </w:p>
    <w:p w:rsidR="005E535B" w:rsidRPr="001029FC" w:rsidRDefault="005E535B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Умение полноценно и правильно расслабиться – важная составляющая в формировании психологического здоровья.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Вследствие стресса происходит мышечный зажим, устранить который можно с помощью методики мышечной релаксации. Умение расслабиться даёт возможность снизить уровень переживаний путём воздействия на состояние тела.</w:t>
      </w:r>
    </w:p>
    <w:p w:rsidR="00311E2E" w:rsidRPr="001029FC" w:rsidRDefault="00311E2E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535B"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</w:t>
      </w:r>
      <w:r w:rsidRPr="00102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етодика расслабления мышц Э. Джекобсона 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«прогрессивная мышечная релаксация</w:t>
      </w:r>
      <w:proofErr w:type="gramStart"/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»п</w:t>
      </w:r>
      <w:proofErr w:type="gramEnd"/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оможет ребёнку снять напряжение, успокоиться</w:t>
      </w:r>
      <w:r w:rsidR="000D31C6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ведь полное расслабление мышц несовместимо с негативными эмоциями и как следствие приводит к спокойному и позитивному эмоциональному состоянию. </w:t>
      </w:r>
      <w:r w:rsidRPr="001029F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Подборка релаксирующих игр</w:t>
      </w:r>
      <w:r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упражнений также являются составляющими </w:t>
      </w:r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«Уголка психологической разгрузки</w:t>
      </w:r>
      <w:proofErr w:type="gramStart"/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»</w:t>
      </w:r>
      <w:r w:rsidR="004F61C5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здесь же присутствуют</w:t>
      </w:r>
      <w:r w:rsidR="005E535B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аудиозаписи для релаксации.</w:t>
      </w:r>
    </w:p>
    <w:p w:rsidR="004F61C5" w:rsidRPr="001029FC" w:rsidRDefault="004F61C5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Для обучения детей навыков сотрудничества и сог</w:t>
      </w:r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ласованным действиям в команде </w:t>
      </w:r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приобрел</w:t>
      </w:r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«м</w:t>
      </w:r>
      <w:proofErr w:type="gramEnd"/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ини</w:t>
      </w:r>
      <w:proofErr w:type="spellEnd"/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Твистер</w:t>
      </w:r>
      <w:proofErr w:type="spellEnd"/>
      <w:r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»</w:t>
      </w:r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="000D31C6" w:rsidRPr="001029F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пасьянс»,</w:t>
      </w:r>
      <w:r w:rsidR="000D31C6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сшили</w:t>
      </w:r>
      <w:proofErr w:type="spellEnd"/>
      <w:r w:rsidR="000D31C6" w:rsidRPr="001029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«гусеницу», «весёлый коврик».</w:t>
      </w:r>
    </w:p>
    <w:p w:rsidR="00BE4F4A" w:rsidRPr="001029FC" w:rsidRDefault="00BE4F4A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В уголке заняли своё место </w:t>
      </w:r>
      <w:r w:rsidRPr="00102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магнитная мозаика, обычная мозаика</w:t>
      </w:r>
      <w:r w:rsidR="000D31C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 мелкие игрушки </w:t>
      </w:r>
      <w:proofErr w:type="gramStart"/>
      <w:r w:rsidR="000D31C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102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Киндер</w:t>
      </w:r>
      <w:proofErr w:type="gramEnd"/>
      <w:r w:rsidRPr="00102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сюрприза»</w:t>
      </w:r>
      <w:r w:rsidR="003C5097" w:rsidRPr="00102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6D0264" w:rsidRPr="001029FC" w:rsidRDefault="006D0264" w:rsidP="0031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</w:t>
      </w:r>
      <w:r w:rsidR="003C5097" w:rsidRPr="00102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волшебные предметы</w:t>
      </w:r>
      <w:r w:rsidR="003C5097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само</w:t>
      </w:r>
      <w:r w:rsidR="000D31C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регуляции в различных ситуация</w:t>
      </w:r>
      <w:proofErr w:type="gramStart"/>
      <w:r w:rsidR="000D31C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х-</w:t>
      </w:r>
      <w:proofErr w:type="gramEnd"/>
      <w:r w:rsidR="000D31C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плащ, грим, атрибуты на голову.</w:t>
      </w:r>
    </w:p>
    <w:p w:rsidR="00C46CD3" w:rsidRPr="001029FC" w:rsidRDefault="000D31C6" w:rsidP="000D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Работа с родителями:</w:t>
      </w: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современных условиях детскому саду трудно </w:t>
      </w:r>
      <w:r w:rsidR="00303DE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обойтись без поддержки родителей. Многое в группе сделано руками пап и мам детей. Они помогали приобрести пособия, игры, сшили коврик из лоскутков, подушки, </w:t>
      </w:r>
      <w:proofErr w:type="spellStart"/>
      <w:r w:rsidR="00303DE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аромакуклу</w:t>
      </w:r>
      <w:proofErr w:type="spellEnd"/>
      <w:r w:rsidR="00303DE6"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связали варежки. Результат совместного творчества детей и родителей способствовал развитию эмоций детей, вызвал чувство гордости за своих родителей.</w:t>
      </w:r>
    </w:p>
    <w:p w:rsidR="00303DE6" w:rsidRPr="001029FC" w:rsidRDefault="00303DE6" w:rsidP="000D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54DA7" w:rsidRPr="001029FC" w:rsidRDefault="00303DE6" w:rsidP="00DA0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Заключительный этап</w:t>
      </w:r>
      <w:r w:rsidR="00654DA7" w:rsidRPr="00102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0D05D9" w:rsidRPr="001029FC" w:rsidRDefault="000D05D9" w:rsidP="00DA0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D05D9" w:rsidRPr="001029FC" w:rsidRDefault="000D05D9" w:rsidP="000D05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мультимедийной презентации.</w:t>
      </w:r>
    </w:p>
    <w:p w:rsidR="000D05D9" w:rsidRPr="001029FC" w:rsidRDefault="000D05D9" w:rsidP="000D05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 по проекту.</w:t>
      </w:r>
    </w:p>
    <w:p w:rsidR="000D05D9" w:rsidRPr="001029FC" w:rsidRDefault="000D05D9" w:rsidP="000D05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выставки подобранного материала.</w:t>
      </w:r>
    </w:p>
    <w:p w:rsidR="000D05D9" w:rsidRPr="001029FC" w:rsidRDefault="000D05D9" w:rsidP="000D0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3A8" w:rsidRPr="001029FC" w:rsidRDefault="000D05D9" w:rsidP="00DA0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2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Результат:</w:t>
      </w:r>
    </w:p>
    <w:p w:rsidR="000069BC" w:rsidRPr="001029FC" w:rsidRDefault="00C513A8" w:rsidP="000069BC">
      <w:pPr>
        <w:pStyle w:val="a5"/>
        <w:rPr>
          <w:color w:val="000000"/>
        </w:rPr>
      </w:pPr>
      <w:r w:rsidRPr="001029FC">
        <w:rPr>
          <w:color w:val="000000"/>
        </w:rPr>
        <w:t xml:space="preserve">    </w:t>
      </w:r>
      <w:r w:rsidR="000069BC" w:rsidRPr="001029FC">
        <w:rPr>
          <w:color w:val="000000"/>
        </w:rPr>
        <w:t>Работа</w:t>
      </w:r>
      <w:r w:rsidRPr="001029FC">
        <w:rPr>
          <w:color w:val="000000"/>
        </w:rPr>
        <w:t xml:space="preserve"> по сохранению и укреплению психологического здоровья детей в группе с использованием материалов психологического уголка дала положительные результаты: воспитанники с </w:t>
      </w:r>
      <w:r w:rsidR="000069BC" w:rsidRPr="001029FC">
        <w:rPr>
          <w:color w:val="000000"/>
        </w:rPr>
        <w:t xml:space="preserve">повышенной активностью приобрели  приемы </w:t>
      </w:r>
      <w:r w:rsidRPr="001029FC">
        <w:rPr>
          <w:color w:val="000000"/>
        </w:rPr>
        <w:t xml:space="preserve"> саморегуляции; агрессивные дети стали меньше ссориться и драться; материалы психологического уголка помогли раскрыться тревожным и застенчивым детям; дошкольники научились сотрудничать друг с другом, согласованно действовать в командных играх</w:t>
      </w:r>
      <w:proofErr w:type="gramStart"/>
      <w:r w:rsidRPr="001029FC">
        <w:rPr>
          <w:color w:val="000000"/>
        </w:rPr>
        <w:t>.</w:t>
      </w:r>
      <w:r w:rsidR="00267326" w:rsidRPr="001029FC">
        <w:rPr>
          <w:bdr w:val="none" w:sz="0" w:space="0" w:color="auto" w:frame="1"/>
        </w:rPr>
        <w:t>К</w:t>
      </w:r>
      <w:proofErr w:type="gramEnd"/>
      <w:r w:rsidR="00267326" w:rsidRPr="001029FC">
        <w:rPr>
          <w:bdr w:val="none" w:sz="0" w:space="0" w:color="auto" w:frame="1"/>
        </w:rPr>
        <w:t>арто</w:t>
      </w:r>
      <w:r w:rsidR="000069BC" w:rsidRPr="001029FC">
        <w:rPr>
          <w:bdr w:val="none" w:sz="0" w:space="0" w:color="auto" w:frame="1"/>
        </w:rPr>
        <w:t xml:space="preserve">тека подобранных игр помогла </w:t>
      </w:r>
      <w:r w:rsidR="00267326" w:rsidRPr="001029FC">
        <w:rPr>
          <w:bdr w:val="none" w:sz="0" w:space="0" w:color="auto" w:frame="1"/>
        </w:rPr>
        <w:t xml:space="preserve"> настроить детей на дружеский </w:t>
      </w:r>
      <w:r w:rsidR="000069BC" w:rsidRPr="001029FC">
        <w:rPr>
          <w:bdr w:val="none" w:sz="0" w:space="0" w:color="auto" w:frame="1"/>
        </w:rPr>
        <w:t>лад.Работа с родителями ведётся через психологическое просвещение в уголках психолога, размещённых в приёмной и консультирование родителей психологом.</w:t>
      </w:r>
    </w:p>
    <w:p w:rsidR="00A45BF0" w:rsidRPr="00080B7C" w:rsidRDefault="00A45BF0" w:rsidP="00A45BF0">
      <w:pPr>
        <w:ind w:left="-1418"/>
      </w:pPr>
    </w:p>
    <w:p w:rsidR="00A45BF0" w:rsidRPr="00080B7C" w:rsidRDefault="00A45BF0" w:rsidP="00A45BF0"/>
    <w:p w:rsidR="00A45BF0" w:rsidRPr="004B48E9" w:rsidRDefault="00A45BF0" w:rsidP="00A45BF0">
      <w:pPr>
        <w:jc w:val="center"/>
        <w:rPr>
          <w:sz w:val="56"/>
          <w:szCs w:val="56"/>
        </w:rPr>
      </w:pPr>
      <w:bookmarkStart w:id="1" w:name="_Hlk54940348"/>
      <w:r w:rsidRPr="004B48E9">
        <w:rPr>
          <w:sz w:val="56"/>
          <w:szCs w:val="56"/>
        </w:rPr>
        <w:t>Проект:      Уголок психологический                                       разгрузки</w:t>
      </w:r>
    </w:p>
    <w:p w:rsidR="00A45BF0" w:rsidRPr="004B48E9" w:rsidRDefault="00A45BF0" w:rsidP="00A45BF0">
      <w:pPr>
        <w:jc w:val="center"/>
        <w:rPr>
          <w:sz w:val="56"/>
          <w:szCs w:val="56"/>
        </w:rPr>
      </w:pPr>
      <w:r w:rsidRPr="004B48E9">
        <w:rPr>
          <w:sz w:val="56"/>
          <w:szCs w:val="56"/>
        </w:rPr>
        <w:t>«В мире эмоций»</w:t>
      </w:r>
    </w:p>
    <w:p w:rsidR="00A45BF0" w:rsidRPr="004B48E9" w:rsidRDefault="00A45BF0" w:rsidP="00A45BF0">
      <w:pPr>
        <w:rPr>
          <w:sz w:val="56"/>
          <w:szCs w:val="56"/>
        </w:rPr>
      </w:pPr>
    </w:p>
    <w:bookmarkEnd w:id="1"/>
    <w:p w:rsidR="00A45BF0" w:rsidRPr="00F00880" w:rsidRDefault="00A45BF0" w:rsidP="00A45BF0"/>
    <w:p w:rsidR="00A45BF0" w:rsidRDefault="00A45BF0" w:rsidP="00A45BF0">
      <w:pPr>
        <w:rPr>
          <w:sz w:val="28"/>
          <w:szCs w:val="28"/>
        </w:rPr>
      </w:pPr>
      <w:r>
        <w:rPr>
          <w:sz w:val="28"/>
          <w:szCs w:val="28"/>
        </w:rPr>
        <w:t>Выполнили: Пузынина Л.В., Горина М.В.</w:t>
      </w:r>
    </w:p>
    <w:p w:rsidR="00966792" w:rsidRPr="001029FC" w:rsidRDefault="00966792" w:rsidP="000D0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966792" w:rsidRPr="001029FC" w:rsidSect="00697B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FAD"/>
    <w:multiLevelType w:val="hybridMultilevel"/>
    <w:tmpl w:val="F580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4EBC"/>
    <w:multiLevelType w:val="hybridMultilevel"/>
    <w:tmpl w:val="00F6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597"/>
    <w:multiLevelType w:val="hybridMultilevel"/>
    <w:tmpl w:val="3CB4412E"/>
    <w:lvl w:ilvl="0" w:tplc="FC945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E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8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89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E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4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C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726814"/>
    <w:multiLevelType w:val="hybridMultilevel"/>
    <w:tmpl w:val="174AED92"/>
    <w:lvl w:ilvl="0" w:tplc="7E28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D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A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68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6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0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9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E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6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E2E"/>
    <w:rsid w:val="000069BC"/>
    <w:rsid w:val="00052238"/>
    <w:rsid w:val="00055CDF"/>
    <w:rsid w:val="000744B6"/>
    <w:rsid w:val="00080B7C"/>
    <w:rsid w:val="0009124D"/>
    <w:rsid w:val="000B619D"/>
    <w:rsid w:val="000D05D9"/>
    <w:rsid w:val="000D31C6"/>
    <w:rsid w:val="001029FC"/>
    <w:rsid w:val="00121C65"/>
    <w:rsid w:val="00157B0E"/>
    <w:rsid w:val="00196B6A"/>
    <w:rsid w:val="001C4FE4"/>
    <w:rsid w:val="001D68DF"/>
    <w:rsid w:val="00217994"/>
    <w:rsid w:val="00265720"/>
    <w:rsid w:val="00267326"/>
    <w:rsid w:val="00303DE6"/>
    <w:rsid w:val="00311E2E"/>
    <w:rsid w:val="00377A3E"/>
    <w:rsid w:val="003C5097"/>
    <w:rsid w:val="004044A4"/>
    <w:rsid w:val="0042681E"/>
    <w:rsid w:val="004507F1"/>
    <w:rsid w:val="004B1495"/>
    <w:rsid w:val="004E02E1"/>
    <w:rsid w:val="004F61C5"/>
    <w:rsid w:val="00514421"/>
    <w:rsid w:val="00531234"/>
    <w:rsid w:val="00533183"/>
    <w:rsid w:val="005E535B"/>
    <w:rsid w:val="00602F87"/>
    <w:rsid w:val="00654DA7"/>
    <w:rsid w:val="00682F94"/>
    <w:rsid w:val="00697B6C"/>
    <w:rsid w:val="006D0264"/>
    <w:rsid w:val="006E05CF"/>
    <w:rsid w:val="006E640C"/>
    <w:rsid w:val="00712B72"/>
    <w:rsid w:val="00725137"/>
    <w:rsid w:val="007450B2"/>
    <w:rsid w:val="007B0FD8"/>
    <w:rsid w:val="007C7FF5"/>
    <w:rsid w:val="00824278"/>
    <w:rsid w:val="00833DFE"/>
    <w:rsid w:val="0084342F"/>
    <w:rsid w:val="008F027C"/>
    <w:rsid w:val="00953493"/>
    <w:rsid w:val="00966792"/>
    <w:rsid w:val="00974CB7"/>
    <w:rsid w:val="00991753"/>
    <w:rsid w:val="009D706A"/>
    <w:rsid w:val="009F0C3C"/>
    <w:rsid w:val="00A45BF0"/>
    <w:rsid w:val="00A64715"/>
    <w:rsid w:val="00AD07C5"/>
    <w:rsid w:val="00B049F9"/>
    <w:rsid w:val="00B36CB6"/>
    <w:rsid w:val="00B9425D"/>
    <w:rsid w:val="00BE4F4A"/>
    <w:rsid w:val="00BF24A2"/>
    <w:rsid w:val="00BF7940"/>
    <w:rsid w:val="00C46CD3"/>
    <w:rsid w:val="00C513A8"/>
    <w:rsid w:val="00C76CA4"/>
    <w:rsid w:val="00D9142D"/>
    <w:rsid w:val="00DA0656"/>
    <w:rsid w:val="00DB123D"/>
    <w:rsid w:val="00E17F38"/>
    <w:rsid w:val="00E74B39"/>
    <w:rsid w:val="00EA34B6"/>
    <w:rsid w:val="00F6657F"/>
    <w:rsid w:val="00F93B71"/>
    <w:rsid w:val="00FD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7FF5"/>
    <w:pPr>
      <w:ind w:left="720"/>
      <w:contextualSpacing/>
    </w:pPr>
  </w:style>
  <w:style w:type="character" w:customStyle="1" w:styleId="apple-converted-space">
    <w:name w:val="apple-converted-space"/>
    <w:basedOn w:val="a0"/>
    <w:rsid w:val="00D91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185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62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3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48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2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C67A-809B-4F99-AC83-C3318265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Елена</cp:lastModifiedBy>
  <cp:revision>19</cp:revision>
  <cp:lastPrinted>2020-11-03T08:10:00Z</cp:lastPrinted>
  <dcterms:created xsi:type="dcterms:W3CDTF">2013-02-21T09:30:00Z</dcterms:created>
  <dcterms:modified xsi:type="dcterms:W3CDTF">2020-11-03T07:35:00Z</dcterms:modified>
</cp:coreProperties>
</file>