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C8E" w:rsidRDefault="00836B5D" w:rsidP="00836B5D">
      <w:pPr>
        <w:jc w:val="center"/>
        <w:rPr>
          <w:rFonts w:ascii="Times New Roman" w:hAnsi="Times New Roman" w:cs="Times New Roman"/>
          <w:sz w:val="24"/>
          <w:szCs w:val="24"/>
        </w:rPr>
      </w:pPr>
      <w:r w:rsidRPr="00836B5D">
        <w:rPr>
          <w:rFonts w:ascii="Times New Roman" w:hAnsi="Times New Roman" w:cs="Times New Roman"/>
          <w:sz w:val="24"/>
          <w:szCs w:val="24"/>
        </w:rPr>
        <w:t>Картотека игр на развитие коммуникативных умений</w:t>
      </w:r>
    </w:p>
    <w:p w:rsidR="00836B5D" w:rsidRPr="002B4ECF" w:rsidRDefault="00836B5D" w:rsidP="00836B5D">
      <w:pPr>
        <w:shd w:val="clear" w:color="auto" w:fill="FFFFFF"/>
        <w:spacing w:line="360" w:lineRule="auto"/>
        <w:contextualSpacing/>
        <w:jc w:val="center"/>
        <w:rPr>
          <w:rFonts w:ascii="Open Sans" w:hAnsi="Open Sans"/>
          <w:color w:val="000000"/>
          <w:sz w:val="21"/>
          <w:szCs w:val="21"/>
        </w:rPr>
      </w:pPr>
      <w:r>
        <w:rPr>
          <w:rFonts w:ascii="Open Sans" w:hAnsi="Open Sans"/>
          <w:color w:val="000000"/>
          <w:sz w:val="26"/>
          <w:szCs w:val="26"/>
        </w:rPr>
        <w:t>И</w:t>
      </w:r>
      <w:r w:rsidRPr="002B4ECF">
        <w:rPr>
          <w:rFonts w:ascii="Open Sans" w:hAnsi="Open Sans"/>
          <w:color w:val="000000"/>
          <w:sz w:val="26"/>
          <w:szCs w:val="26"/>
        </w:rPr>
        <w:t>гры на развитие различных коммуникативных умений:</w:t>
      </w:r>
    </w:p>
    <w:p w:rsidR="00836B5D" w:rsidRPr="002B4ECF" w:rsidRDefault="00836B5D" w:rsidP="00836B5D">
      <w:pPr>
        <w:shd w:val="clear" w:color="auto" w:fill="FFFFFF"/>
        <w:spacing w:line="360" w:lineRule="auto"/>
        <w:contextualSpacing/>
        <w:jc w:val="center"/>
        <w:rPr>
          <w:rFonts w:ascii="Open Sans" w:hAnsi="Open Sans"/>
          <w:color w:val="000000"/>
          <w:sz w:val="21"/>
          <w:szCs w:val="21"/>
        </w:rPr>
      </w:pPr>
      <w:r w:rsidRPr="002B4ECF">
        <w:rPr>
          <w:rFonts w:ascii="Open Sans" w:hAnsi="Open Sans"/>
          <w:b/>
          <w:bCs/>
          <w:color w:val="000000"/>
          <w:sz w:val="26"/>
          <w:szCs w:val="26"/>
        </w:rPr>
        <w:t>I.</w:t>
      </w:r>
      <w:r w:rsidRPr="002B4ECF">
        <w:rPr>
          <w:rFonts w:ascii="Open Sans" w:hAnsi="Open Sans"/>
          <w:color w:val="000000"/>
          <w:sz w:val="26"/>
          <w:szCs w:val="26"/>
        </w:rPr>
        <w:t> </w:t>
      </w:r>
      <w:r w:rsidRPr="002B4ECF">
        <w:rPr>
          <w:rFonts w:ascii="Open Sans" w:hAnsi="Open Sans"/>
          <w:b/>
          <w:bCs/>
          <w:iCs/>
          <w:color w:val="000000"/>
          <w:sz w:val="26"/>
          <w:szCs w:val="26"/>
        </w:rPr>
        <w:t>Развитие умения сотрудничества.</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i/>
          <w:iCs/>
          <w:color w:val="000000"/>
          <w:sz w:val="26"/>
          <w:szCs w:val="26"/>
          <w:u w:val="single"/>
        </w:rPr>
        <w:t>Развитие умения слышать, понимать и подчиняться правилам</w:t>
      </w:r>
    </w:p>
    <w:p w:rsidR="00836B5D" w:rsidRPr="002B4ECF" w:rsidRDefault="00836B5D" w:rsidP="00836B5D">
      <w:pPr>
        <w:numPr>
          <w:ilvl w:val="0"/>
          <w:numId w:val="1"/>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w:t>
      </w:r>
      <w:proofErr w:type="spellStart"/>
      <w:r w:rsidRPr="002B4ECF">
        <w:rPr>
          <w:rFonts w:ascii="Open Sans" w:hAnsi="Open Sans"/>
          <w:color w:val="000000"/>
          <w:sz w:val="26"/>
          <w:szCs w:val="26"/>
        </w:rPr>
        <w:t>Менялки</w:t>
      </w:r>
      <w:proofErr w:type="spellEnd"/>
      <w:r w:rsidRPr="002B4ECF">
        <w:rPr>
          <w:rFonts w:ascii="Open Sans" w:hAnsi="Open Sans"/>
          <w:color w:val="000000"/>
          <w:sz w:val="26"/>
          <w:szCs w:val="26"/>
        </w:rPr>
        <w:t>»</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Упражнение проводится в кругу. Участники выбирают водящего. Он встает и выносит свой стул за круг – стульев становится на один меньше, чем играющих.</w:t>
      </w:r>
    </w:p>
    <w:p w:rsidR="00836B5D" w:rsidRDefault="00836B5D" w:rsidP="00836B5D">
      <w:pPr>
        <w:shd w:val="clear" w:color="auto" w:fill="FFFFFF"/>
        <w:spacing w:line="360" w:lineRule="auto"/>
        <w:contextualSpacing/>
        <w:jc w:val="both"/>
        <w:rPr>
          <w:rFonts w:ascii="Open Sans" w:hAnsi="Open Sans"/>
          <w:color w:val="000000"/>
          <w:sz w:val="26"/>
          <w:szCs w:val="26"/>
        </w:rPr>
      </w:pPr>
      <w:r w:rsidRPr="002B4ECF">
        <w:rPr>
          <w:rFonts w:ascii="Open Sans" w:hAnsi="Open Sans"/>
          <w:color w:val="000000"/>
          <w:sz w:val="26"/>
          <w:szCs w:val="26"/>
        </w:rPr>
        <w:t>Воспитатель говорит: «Меняются местами те, у кого…(светлые волосы, красные носочки, синие шорты, косички и т.д.)». После этого имеющие названный признак должны быстро встать и поменяться местами: водящий в это время старается занять освободившееся место. Игрок, оставшийся без стула, становится водящим.</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numPr>
          <w:ilvl w:val="0"/>
          <w:numId w:val="2"/>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Игра в «тарелочку»</w:t>
      </w:r>
    </w:p>
    <w:p w:rsidR="00836B5D" w:rsidRDefault="00836B5D" w:rsidP="00836B5D">
      <w:pPr>
        <w:shd w:val="clear" w:color="auto" w:fill="FFFFFF"/>
        <w:spacing w:line="360" w:lineRule="auto"/>
        <w:contextualSpacing/>
        <w:jc w:val="both"/>
        <w:rPr>
          <w:rFonts w:ascii="Open Sans" w:hAnsi="Open Sans"/>
          <w:color w:val="000000"/>
          <w:sz w:val="26"/>
          <w:szCs w:val="26"/>
        </w:rPr>
      </w:pPr>
      <w:proofErr w:type="gramStart"/>
      <w:r w:rsidRPr="002B4ECF">
        <w:rPr>
          <w:rFonts w:ascii="Open Sans" w:hAnsi="Open Sans"/>
          <w:color w:val="000000"/>
          <w:sz w:val="26"/>
          <w:szCs w:val="26"/>
        </w:rPr>
        <w:t>Играющие</w:t>
      </w:r>
      <w:proofErr w:type="gramEnd"/>
      <w:r w:rsidRPr="002B4ECF">
        <w:rPr>
          <w:rFonts w:ascii="Open Sans" w:hAnsi="Open Sans"/>
          <w:color w:val="000000"/>
          <w:sz w:val="26"/>
          <w:szCs w:val="26"/>
        </w:rPr>
        <w:t xml:space="preserve"> садятся на пол по кругу. Один ребенок выходит на середину круга, ставит тарелку на ребро, раскручивает ее, называет имя какого-нибудь ребенка, а сам возвращается в круг. Тот, кого он назвал, должен успеть дотронуться до тарелки, пока она крутится. Вновь раскручивает ее и называет следующего игрока. Кто не успел добежать до тарелки и подхватить ее, выбывает из игры.</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numPr>
          <w:ilvl w:val="0"/>
          <w:numId w:val="3"/>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«Травинка»</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Считалкой выбирают «наблюдателя»: остальные дети – «травинки».</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roofErr w:type="gramStart"/>
      <w:r w:rsidRPr="002B4ECF">
        <w:rPr>
          <w:rFonts w:ascii="Open Sans" w:hAnsi="Open Sans"/>
          <w:color w:val="000000"/>
          <w:sz w:val="26"/>
          <w:szCs w:val="26"/>
        </w:rPr>
        <w:t>Задача «наблюдателя» - выбрать самую лучшую «травинку», т.е. ребенка, который внимательно слушает, правильно и точно выполняет задания воспитателя.</w:t>
      </w:r>
      <w:proofErr w:type="gramEnd"/>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1). Поднимите руки медленно вверх через стороны.</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 xml:space="preserve">2). </w:t>
      </w:r>
      <w:proofErr w:type="gramStart"/>
      <w:r w:rsidRPr="002B4ECF">
        <w:rPr>
          <w:rFonts w:ascii="Open Sans" w:hAnsi="Open Sans"/>
          <w:color w:val="000000"/>
          <w:sz w:val="26"/>
          <w:szCs w:val="26"/>
        </w:rPr>
        <w:t>Потянитесь</w:t>
      </w:r>
      <w:proofErr w:type="gramEnd"/>
      <w:r w:rsidRPr="002B4ECF">
        <w:rPr>
          <w:rFonts w:ascii="Open Sans" w:hAnsi="Open Sans"/>
          <w:color w:val="000000"/>
          <w:sz w:val="26"/>
          <w:szCs w:val="26"/>
        </w:rPr>
        <w:t xml:space="preserve"> как травинка тянется навстречу солнечному теплу.</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3). Глазами «нарисуйте» солнышко, которое греет травку.</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4). Покачайтесь, как травинка на ветру, сначала из стороны в сторону, а потом вперед-назад.</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5). Ветер усиливается и все сильнее раскачивает травинки из стороны в сторону, вперед-назад.</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6). Затем ветер стихает – травинки замирают.</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7). Ветер усиливается – травинки вновь сильно раскачиваются.</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8). Ветер затихает – травинки тянутся, опустив руки.</w:t>
      </w:r>
    </w:p>
    <w:p w:rsidR="00836B5D" w:rsidRDefault="00836B5D" w:rsidP="00836B5D">
      <w:pPr>
        <w:shd w:val="clear" w:color="auto" w:fill="FFFFFF"/>
        <w:spacing w:line="360" w:lineRule="auto"/>
        <w:contextualSpacing/>
        <w:jc w:val="both"/>
        <w:rPr>
          <w:rFonts w:ascii="Open Sans" w:hAnsi="Open Sans"/>
          <w:color w:val="000000"/>
          <w:sz w:val="26"/>
          <w:szCs w:val="26"/>
        </w:rPr>
      </w:pPr>
      <w:r w:rsidRPr="002B4ECF">
        <w:rPr>
          <w:rFonts w:ascii="Open Sans" w:hAnsi="Open Sans"/>
          <w:color w:val="000000"/>
          <w:sz w:val="26"/>
          <w:szCs w:val="26"/>
        </w:rPr>
        <w:lastRenderedPageBreak/>
        <w:t>«Наблюдатель» не только выбирает лучшую травинку, но и объясняет свой выбор. Ребенок, которого выбрали, становится «наблюдателем», и упражнение повторяется вновь.</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shd w:val="clear" w:color="auto" w:fill="FFFFFF"/>
        <w:spacing w:line="360" w:lineRule="auto"/>
        <w:contextualSpacing/>
        <w:jc w:val="center"/>
        <w:rPr>
          <w:rFonts w:ascii="Open Sans" w:hAnsi="Open Sans"/>
          <w:b/>
          <w:color w:val="000000"/>
          <w:sz w:val="21"/>
          <w:szCs w:val="21"/>
        </w:rPr>
      </w:pPr>
      <w:r w:rsidRPr="002B4ECF">
        <w:rPr>
          <w:rFonts w:ascii="Open Sans" w:hAnsi="Open Sans"/>
          <w:b/>
          <w:iCs/>
          <w:color w:val="000000"/>
          <w:sz w:val="26"/>
          <w:szCs w:val="26"/>
          <w:u w:val="single"/>
        </w:rPr>
        <w:t>Развитие умения контролировать движения и работать по инструкции</w:t>
      </w:r>
    </w:p>
    <w:p w:rsidR="00836B5D" w:rsidRPr="002B4ECF" w:rsidRDefault="00836B5D" w:rsidP="00836B5D">
      <w:pPr>
        <w:numPr>
          <w:ilvl w:val="0"/>
          <w:numId w:val="4"/>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«Группа в обручах»</w:t>
      </w:r>
    </w:p>
    <w:p w:rsidR="00836B5D" w:rsidRDefault="00836B5D" w:rsidP="00836B5D">
      <w:pPr>
        <w:shd w:val="clear" w:color="auto" w:fill="FFFFFF"/>
        <w:spacing w:line="360" w:lineRule="auto"/>
        <w:contextualSpacing/>
        <w:jc w:val="both"/>
        <w:rPr>
          <w:rFonts w:ascii="Open Sans" w:hAnsi="Open Sans"/>
          <w:color w:val="000000"/>
          <w:sz w:val="26"/>
          <w:szCs w:val="26"/>
        </w:rPr>
      </w:pPr>
      <w:r w:rsidRPr="002B4ECF">
        <w:rPr>
          <w:rFonts w:ascii="Open Sans" w:hAnsi="Open Sans"/>
          <w:color w:val="000000"/>
          <w:sz w:val="26"/>
          <w:szCs w:val="26"/>
        </w:rPr>
        <w:t>Каждый ребенок берет обруч и с его помощью «прицепляется » к соседу – и так до тех пор, пока вся группа не окажется сцепленной обручами. Соединившись, дети стоят тихо в ожидании начала звучания музыки; под музыку стараются двигаться так, чтобы сохранять цепочку. Ведущий может подсказать детям разные способы сцепления: за плечи, руки, ноги, туловище. Игроки могут образовать цепочку, конус, круг.</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numPr>
          <w:ilvl w:val="0"/>
          <w:numId w:val="5"/>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«Холодно – горячо, право - лево»</w:t>
      </w:r>
    </w:p>
    <w:p w:rsidR="00836B5D" w:rsidRDefault="00836B5D" w:rsidP="00836B5D">
      <w:pPr>
        <w:shd w:val="clear" w:color="auto" w:fill="FFFFFF"/>
        <w:spacing w:line="360" w:lineRule="auto"/>
        <w:contextualSpacing/>
        <w:jc w:val="both"/>
        <w:rPr>
          <w:rFonts w:ascii="Open Sans" w:hAnsi="Open Sans"/>
          <w:color w:val="000000"/>
          <w:sz w:val="26"/>
          <w:szCs w:val="26"/>
        </w:rPr>
      </w:pPr>
      <w:r w:rsidRPr="002B4ECF">
        <w:rPr>
          <w:rFonts w:ascii="Open Sans" w:hAnsi="Open Sans"/>
          <w:color w:val="000000"/>
          <w:sz w:val="26"/>
          <w:szCs w:val="26"/>
        </w:rPr>
        <w:t>Воспитатель прячет условный предмет (игрушка), а затем с помощью команд типа «Шаг вправо, два шага вперед, три влево» ведет игрока к цели, помогая ему словами «тепло», «горячо», «холодно». Когда дети научатся ориентироваться в пространстве по словесным указаниям взрослого, можно использовать план-схему.</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numPr>
          <w:ilvl w:val="0"/>
          <w:numId w:val="6"/>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«Обыграй превращение»</w:t>
      </w:r>
    </w:p>
    <w:p w:rsidR="00836B5D" w:rsidRDefault="00836B5D" w:rsidP="00836B5D">
      <w:pPr>
        <w:shd w:val="clear" w:color="auto" w:fill="FFFFFF"/>
        <w:spacing w:line="360" w:lineRule="auto"/>
        <w:contextualSpacing/>
        <w:jc w:val="both"/>
        <w:rPr>
          <w:rFonts w:ascii="Open Sans" w:hAnsi="Open Sans"/>
          <w:color w:val="000000"/>
          <w:sz w:val="26"/>
          <w:szCs w:val="26"/>
        </w:rPr>
      </w:pPr>
      <w:r w:rsidRPr="002B4ECF">
        <w:rPr>
          <w:rFonts w:ascii="Open Sans" w:hAnsi="Open Sans"/>
          <w:color w:val="000000"/>
          <w:sz w:val="26"/>
          <w:szCs w:val="26"/>
        </w:rPr>
        <w:t xml:space="preserve">Ведущий по кругу передает предметы (мяч, пирамидка, кубик и др.), называя их условными именами. Дети действуют с ними так, как если бы это были названные взрослым объекты. Например, по кругу передают мячик. </w:t>
      </w:r>
      <w:proofErr w:type="gramStart"/>
      <w:r w:rsidRPr="002B4ECF">
        <w:rPr>
          <w:rFonts w:ascii="Open Sans" w:hAnsi="Open Sans"/>
          <w:color w:val="000000"/>
          <w:sz w:val="26"/>
          <w:szCs w:val="26"/>
        </w:rPr>
        <w:t>Ведущий называет его «яблоко» - дети «едят» его, «моют», «нюхают» и т.д.</w:t>
      </w:r>
      <w:proofErr w:type="gramEnd"/>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numPr>
          <w:ilvl w:val="0"/>
          <w:numId w:val="7"/>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«Глаза»</w:t>
      </w:r>
    </w:p>
    <w:p w:rsidR="00836B5D" w:rsidRDefault="00836B5D" w:rsidP="00836B5D">
      <w:pPr>
        <w:shd w:val="clear" w:color="auto" w:fill="FFFFFF"/>
        <w:spacing w:line="360" w:lineRule="auto"/>
        <w:contextualSpacing/>
        <w:jc w:val="both"/>
        <w:rPr>
          <w:rFonts w:ascii="Open Sans" w:hAnsi="Open Sans"/>
          <w:color w:val="000000"/>
          <w:sz w:val="26"/>
          <w:szCs w:val="26"/>
        </w:rPr>
      </w:pPr>
      <w:r w:rsidRPr="002B4ECF">
        <w:rPr>
          <w:rFonts w:ascii="Open Sans" w:hAnsi="Open Sans"/>
          <w:color w:val="000000"/>
          <w:sz w:val="26"/>
          <w:szCs w:val="26"/>
        </w:rPr>
        <w:t>В качестве образцов педагог использует изображения из геометрических фигур. Перед началом упражнения вместе с детьми анализирует эти изображения, распределяет детей на пары: у одного глаза завязаны, у другого – нет (он «глаза» своей пары). Далее ребенок с завязанными глазами рисует на бумаге, слушая команды «глаз»: «Вправо, влево, вверх, вниз, влево…» (команды даются опорой на образец). Затем дети меняются ролями и повторяют вновь.</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numPr>
          <w:ilvl w:val="0"/>
          <w:numId w:val="8"/>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lastRenderedPageBreak/>
        <w:t>«Горная тропинка»</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Перед упражнением детям читают басню С.Маршака «Два барана» и проводят беседу по ее содержанию.</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*Как вы думаете, почему с баранами произошло несчастье?</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*Какие качества погубили баранов?</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*Подумайте и скажите: был ли выход из создавшейся ситуации?</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*Как, на ваш взгляд, следовало бы поступить баранам?</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Затем начинается упражнение.</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 xml:space="preserve">Педагог. Представьте, что мы высоко в горах. Перед </w:t>
      </w:r>
      <w:proofErr w:type="gramStart"/>
      <w:r w:rsidRPr="002B4ECF">
        <w:rPr>
          <w:rFonts w:ascii="Open Sans" w:hAnsi="Open Sans"/>
          <w:color w:val="000000"/>
          <w:sz w:val="26"/>
          <w:szCs w:val="26"/>
        </w:rPr>
        <w:t>нами</w:t>
      </w:r>
      <w:proofErr w:type="gramEnd"/>
      <w:r w:rsidRPr="002B4ECF">
        <w:rPr>
          <w:rFonts w:ascii="Open Sans" w:hAnsi="Open Sans"/>
          <w:color w:val="000000"/>
          <w:sz w:val="26"/>
          <w:szCs w:val="26"/>
        </w:rPr>
        <w:t xml:space="preserve"> пропасть, через которую надо перебраться. Вы пойдете навстречу друг другу (вспомните баранов). Ваша задача – не свалиться в пропасть. Помните, что вы идете по очень узкой тропинке и узкому мосту через пропасть.</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Пропасть шириной 2 м, мостик и тропинка шириной 25-30 см ограничены веревкой или очерчены мелом.</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Дети разбиваются на пары и, двигаясь навстречу друг другу, перебираются через пропасть.</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Подводятся итоги: «Какая пара прошла лучше всех? Почему?». Оцениваются активность, внимание к партнеру, взаимопомощь, варианты решения проблемы и выбор наиболее подходящего, а также время выполнения.</w:t>
      </w:r>
    </w:p>
    <w:p w:rsidR="00836B5D" w:rsidRPr="002B4ECF" w:rsidRDefault="00836B5D" w:rsidP="00836B5D">
      <w:pPr>
        <w:shd w:val="clear" w:color="auto" w:fill="FFFFFF"/>
        <w:spacing w:line="360" w:lineRule="auto"/>
        <w:contextualSpacing/>
        <w:jc w:val="center"/>
        <w:rPr>
          <w:rFonts w:ascii="Open Sans" w:hAnsi="Open Sans"/>
          <w:b/>
          <w:color w:val="000000"/>
          <w:sz w:val="21"/>
          <w:szCs w:val="21"/>
        </w:rPr>
      </w:pPr>
      <w:r w:rsidRPr="002B4ECF">
        <w:rPr>
          <w:rFonts w:ascii="Open Sans" w:hAnsi="Open Sans"/>
          <w:b/>
          <w:iCs/>
          <w:color w:val="000000"/>
          <w:sz w:val="26"/>
          <w:szCs w:val="26"/>
          <w:u w:val="single"/>
        </w:rPr>
        <w:t xml:space="preserve">Воспитывать доверие друг к другу, чувство ответственности за </w:t>
      </w:r>
      <w:proofErr w:type="gramStart"/>
      <w:r w:rsidRPr="002B4ECF">
        <w:rPr>
          <w:rFonts w:ascii="Open Sans" w:hAnsi="Open Sans"/>
          <w:b/>
          <w:iCs/>
          <w:color w:val="000000"/>
          <w:sz w:val="26"/>
          <w:szCs w:val="26"/>
          <w:u w:val="single"/>
        </w:rPr>
        <w:t>другого</w:t>
      </w:r>
      <w:proofErr w:type="gramEnd"/>
    </w:p>
    <w:p w:rsidR="00836B5D" w:rsidRPr="002B4ECF" w:rsidRDefault="00836B5D" w:rsidP="00836B5D">
      <w:pPr>
        <w:numPr>
          <w:ilvl w:val="0"/>
          <w:numId w:val="9"/>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«Я не должен»</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Педагог заранее готовит сюжетные картинки, связанные с приемлемыми и неприемлемыми взаимоотношениями (в системах взрослый-ребенок, ребенок-ребенок, ребенок - окружающий мир), и шаблон «Я не должен» (например, изображение знака «</w:t>
      </w:r>
      <w:proofErr w:type="gramStart"/>
      <w:r w:rsidRPr="002B4ECF">
        <w:rPr>
          <w:rFonts w:ascii="Open Sans" w:hAnsi="Open Sans"/>
          <w:color w:val="000000"/>
          <w:sz w:val="26"/>
          <w:szCs w:val="26"/>
        </w:rPr>
        <w:t>-»</w:t>
      </w:r>
      <w:proofErr w:type="gramEnd"/>
      <w:r w:rsidRPr="002B4ECF">
        <w:rPr>
          <w:rFonts w:ascii="Open Sans" w:hAnsi="Open Sans"/>
          <w:color w:val="000000"/>
          <w:sz w:val="26"/>
          <w:szCs w:val="26"/>
        </w:rPr>
        <w:t>).</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Ребенок раскладывает около шаблона те картинки, которые изображают ситуации, неприемлемые во взаимоотношениях между людьми, между человеком и природой, человеком и предметным миром, объясняют свой выбор.</w:t>
      </w:r>
    </w:p>
    <w:p w:rsidR="00836B5D" w:rsidRDefault="00836B5D" w:rsidP="00836B5D">
      <w:pPr>
        <w:shd w:val="clear" w:color="auto" w:fill="FFFFFF"/>
        <w:spacing w:line="360" w:lineRule="auto"/>
        <w:contextualSpacing/>
        <w:jc w:val="both"/>
        <w:rPr>
          <w:rFonts w:ascii="Open Sans" w:hAnsi="Open Sans"/>
          <w:color w:val="000000"/>
          <w:sz w:val="26"/>
          <w:szCs w:val="26"/>
        </w:rPr>
      </w:pPr>
      <w:r w:rsidRPr="002B4ECF">
        <w:rPr>
          <w:rFonts w:ascii="Open Sans" w:hAnsi="Open Sans"/>
          <w:color w:val="000000"/>
          <w:sz w:val="26"/>
          <w:szCs w:val="26"/>
        </w:rPr>
        <w:t>Остальные дети выступают в роли наблюдателей и советчиков.</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numPr>
          <w:ilvl w:val="0"/>
          <w:numId w:val="10"/>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«Звери на болоте»</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lastRenderedPageBreak/>
        <w:t>Играют все дети группы. Они – «звери», которые попали в болото. У каждого по три дощечки (три листа бумаги). Выбраться из болота можно только парами и только по дощечкам.</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У одного из игроков сломались и пошли ко дну две дощечки. Чтобы он не утонул, ему надо помочь – это может сделать партнер (его «пара»).</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В роли потерпевшего и спасающего должен побывать каждый ребенок.</w:t>
      </w:r>
    </w:p>
    <w:p w:rsidR="00836B5D" w:rsidRDefault="00836B5D" w:rsidP="00836B5D">
      <w:pPr>
        <w:shd w:val="clear" w:color="auto" w:fill="FFFFFF"/>
        <w:spacing w:line="360" w:lineRule="auto"/>
        <w:contextualSpacing/>
        <w:jc w:val="both"/>
        <w:rPr>
          <w:rFonts w:ascii="Open Sans" w:hAnsi="Open Sans"/>
          <w:color w:val="000000"/>
          <w:sz w:val="26"/>
          <w:szCs w:val="26"/>
        </w:rPr>
      </w:pPr>
      <w:r w:rsidRPr="002B4ECF">
        <w:rPr>
          <w:rFonts w:ascii="Open Sans" w:hAnsi="Open Sans"/>
          <w:color w:val="000000"/>
          <w:sz w:val="26"/>
          <w:szCs w:val="26"/>
        </w:rPr>
        <w:t>Оцениваются, как готовность прийти на помощь, так и предложенные варианты спасения.</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numPr>
          <w:ilvl w:val="0"/>
          <w:numId w:val="11"/>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«Связующая нить»</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Дети сидят в кругу и передают друг другу клубок ниток, так чтобы все взялись за нить.</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Передача клубка сопровождается высказываниями о том, что дети чувствуют, что они хотят для себя и могут пожелать другим.</w:t>
      </w:r>
    </w:p>
    <w:p w:rsidR="00836B5D" w:rsidRDefault="00836B5D" w:rsidP="00836B5D">
      <w:pPr>
        <w:shd w:val="clear" w:color="auto" w:fill="FFFFFF"/>
        <w:spacing w:line="360" w:lineRule="auto"/>
        <w:contextualSpacing/>
        <w:jc w:val="both"/>
        <w:rPr>
          <w:rFonts w:ascii="Open Sans" w:hAnsi="Open Sans"/>
          <w:color w:val="000000"/>
          <w:sz w:val="26"/>
          <w:szCs w:val="26"/>
        </w:rPr>
      </w:pPr>
      <w:r w:rsidRPr="002B4ECF">
        <w:rPr>
          <w:rFonts w:ascii="Open Sans" w:hAnsi="Open Sans"/>
          <w:color w:val="000000"/>
          <w:sz w:val="26"/>
          <w:szCs w:val="26"/>
        </w:rPr>
        <w:t>Когда клубок вернется к взрослому, дети натягивают нить и закрывают глаза, представляя, что они составляют одно целое, что каждый из них важен и значим в этом целом.</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numPr>
          <w:ilvl w:val="0"/>
          <w:numId w:val="12"/>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«Поводырь»</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В группе разложены и расставлены предметы-препятствия (стулья, кубики, обручи и т.д.). Дети распределяются по парам: ведущий-ведомый. Ведомый повязывает на глаза повязку, ведущий ведет его, рассказывая, как двигаться, например: «Переступи через кубик», «Здесь стул. Давай обойдем его». Затем дети меняются ролями.</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numPr>
          <w:ilvl w:val="1"/>
          <w:numId w:val="13"/>
        </w:numPr>
        <w:shd w:val="clear" w:color="auto" w:fill="FFFFFF"/>
        <w:spacing w:line="360" w:lineRule="auto"/>
        <w:ind w:left="0"/>
        <w:contextualSpacing/>
        <w:jc w:val="center"/>
        <w:rPr>
          <w:rFonts w:ascii="Open Sans" w:hAnsi="Open Sans"/>
          <w:color w:val="000000"/>
          <w:sz w:val="21"/>
          <w:szCs w:val="21"/>
        </w:rPr>
      </w:pPr>
      <w:r w:rsidRPr="002B4ECF">
        <w:rPr>
          <w:rFonts w:ascii="Open Sans" w:hAnsi="Open Sans"/>
          <w:b/>
          <w:bCs/>
          <w:iCs/>
          <w:color w:val="000000"/>
          <w:sz w:val="26"/>
          <w:szCs w:val="26"/>
        </w:rPr>
        <w:t>Развиваем умение активно слушать</w:t>
      </w:r>
    </w:p>
    <w:p w:rsidR="00836B5D" w:rsidRPr="002B4ECF" w:rsidRDefault="00836B5D" w:rsidP="00836B5D">
      <w:pPr>
        <w:shd w:val="clear" w:color="auto" w:fill="FFFFFF"/>
        <w:spacing w:line="360" w:lineRule="auto"/>
        <w:contextualSpacing/>
        <w:jc w:val="center"/>
        <w:rPr>
          <w:rFonts w:ascii="Open Sans" w:hAnsi="Open Sans"/>
          <w:b/>
          <w:color w:val="000000"/>
          <w:sz w:val="21"/>
          <w:szCs w:val="21"/>
        </w:rPr>
      </w:pPr>
      <w:r w:rsidRPr="002B4ECF">
        <w:rPr>
          <w:rFonts w:ascii="Open Sans" w:hAnsi="Open Sans"/>
          <w:b/>
          <w:iCs/>
          <w:color w:val="000000"/>
          <w:sz w:val="26"/>
          <w:szCs w:val="26"/>
          <w:u w:val="single"/>
        </w:rPr>
        <w:t>Учим общаться на вербальном и невербальном уровнях, определять эмоциональное состояние других людей, выражать свои чувства</w:t>
      </w:r>
    </w:p>
    <w:p w:rsidR="00836B5D" w:rsidRPr="002B4ECF" w:rsidRDefault="00836B5D" w:rsidP="00836B5D">
      <w:pPr>
        <w:numPr>
          <w:ilvl w:val="0"/>
          <w:numId w:val="14"/>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«Сказки наизнанку»</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Кукольный или настольный театр по известной сказке.</w:t>
      </w:r>
    </w:p>
    <w:p w:rsidR="00836B5D" w:rsidRDefault="00836B5D" w:rsidP="00836B5D">
      <w:pPr>
        <w:shd w:val="clear" w:color="auto" w:fill="FFFFFF"/>
        <w:spacing w:line="360" w:lineRule="auto"/>
        <w:contextualSpacing/>
        <w:jc w:val="both"/>
        <w:rPr>
          <w:rFonts w:ascii="Open Sans" w:hAnsi="Open Sans"/>
          <w:color w:val="000000"/>
          <w:sz w:val="26"/>
          <w:szCs w:val="26"/>
        </w:rPr>
      </w:pPr>
      <w:r w:rsidRPr="002B4ECF">
        <w:rPr>
          <w:rFonts w:ascii="Open Sans" w:hAnsi="Open Sans"/>
          <w:color w:val="000000"/>
          <w:sz w:val="26"/>
          <w:szCs w:val="26"/>
        </w:rPr>
        <w:t>Педагог предлагает детям придумать вариант сказки, где характеры героев изменены (например, колобок злой, а лиса добрая), и показать с помощью настольного театра, что может произойти в такой сказке.</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numPr>
          <w:ilvl w:val="0"/>
          <w:numId w:val="15"/>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«Азбука настроений»</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roofErr w:type="gramStart"/>
      <w:r w:rsidRPr="002B4ECF">
        <w:rPr>
          <w:rFonts w:ascii="Open Sans" w:hAnsi="Open Sans"/>
          <w:color w:val="000000"/>
          <w:sz w:val="26"/>
          <w:szCs w:val="26"/>
        </w:rPr>
        <w:t>Воспитатель готовит шесть карточек, передающих разные настроения нескольких персонажей (мальчик, девочка и т.д.): радость, горе, испуг, злость, недовольство.</w:t>
      </w:r>
      <w:proofErr w:type="gramEnd"/>
    </w:p>
    <w:p w:rsidR="00836B5D" w:rsidRDefault="00836B5D" w:rsidP="00836B5D">
      <w:pPr>
        <w:shd w:val="clear" w:color="auto" w:fill="FFFFFF"/>
        <w:spacing w:line="360" w:lineRule="auto"/>
        <w:contextualSpacing/>
        <w:jc w:val="both"/>
        <w:rPr>
          <w:rFonts w:ascii="Open Sans" w:hAnsi="Open Sans"/>
          <w:color w:val="000000"/>
          <w:sz w:val="26"/>
          <w:szCs w:val="26"/>
        </w:rPr>
      </w:pPr>
      <w:r w:rsidRPr="002B4ECF">
        <w:rPr>
          <w:rFonts w:ascii="Open Sans" w:hAnsi="Open Sans"/>
          <w:color w:val="000000"/>
          <w:sz w:val="26"/>
          <w:szCs w:val="26"/>
        </w:rPr>
        <w:t>Детям предлагают выполнить такие задания, как «определи настроение» (по карточкам); «Выбери героя» (с определенным настроением), расскажи, что с ним произошло, и объясни причину его эмоционального состояния.</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numPr>
          <w:ilvl w:val="0"/>
          <w:numId w:val="16"/>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«Отражение чувств»</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Дети объединяются в пары, договариваются, кто будет «говорящим», а кто «отражателем». Воспитатель шепчет на ухо «говорящему» фразу типа: «За мной пришла мама». Говорящий эмоционально повторяет ее, а «отражатель» должен определить, какое чувство испытывал его друг в момент, когда произносил фразу.</w:t>
      </w:r>
    </w:p>
    <w:p w:rsidR="00836B5D" w:rsidRPr="002B4ECF" w:rsidRDefault="00836B5D" w:rsidP="00836B5D">
      <w:pPr>
        <w:shd w:val="clear" w:color="auto" w:fill="FFFFFF"/>
        <w:spacing w:line="360" w:lineRule="auto"/>
        <w:contextualSpacing/>
        <w:jc w:val="center"/>
        <w:rPr>
          <w:rFonts w:ascii="Open Sans" w:hAnsi="Open Sans"/>
          <w:b/>
          <w:color w:val="000000"/>
          <w:sz w:val="21"/>
          <w:szCs w:val="21"/>
        </w:rPr>
      </w:pPr>
      <w:r w:rsidRPr="002B4ECF">
        <w:rPr>
          <w:rFonts w:ascii="Open Sans" w:hAnsi="Open Sans"/>
          <w:b/>
          <w:iCs/>
          <w:color w:val="000000"/>
          <w:sz w:val="26"/>
          <w:szCs w:val="26"/>
          <w:u w:val="single"/>
        </w:rPr>
        <w:t>Развитие слухового восприятия</w:t>
      </w:r>
    </w:p>
    <w:p w:rsidR="00836B5D" w:rsidRPr="002B4ECF" w:rsidRDefault="00836B5D" w:rsidP="00836B5D">
      <w:pPr>
        <w:numPr>
          <w:ilvl w:val="0"/>
          <w:numId w:val="17"/>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«Телефон»</w:t>
      </w:r>
    </w:p>
    <w:p w:rsidR="00836B5D" w:rsidRDefault="00836B5D" w:rsidP="00836B5D">
      <w:pPr>
        <w:shd w:val="clear" w:color="auto" w:fill="FFFFFF"/>
        <w:spacing w:line="360" w:lineRule="auto"/>
        <w:contextualSpacing/>
        <w:jc w:val="both"/>
        <w:rPr>
          <w:rFonts w:ascii="Open Sans" w:hAnsi="Open Sans"/>
          <w:color w:val="000000"/>
          <w:sz w:val="26"/>
          <w:szCs w:val="26"/>
        </w:rPr>
      </w:pPr>
      <w:r w:rsidRPr="002B4ECF">
        <w:rPr>
          <w:rFonts w:ascii="Open Sans" w:hAnsi="Open Sans"/>
          <w:color w:val="000000"/>
          <w:sz w:val="26"/>
          <w:szCs w:val="26"/>
        </w:rPr>
        <w:t>С помощью считалки выбирается телефонист. Он задумывает слово и передает его первому игроку (на ухо, шепотом), тот по цепочке следующему и т.д. Когда слово доходит до последнего игрока, телефони</w:t>
      </w:r>
      <w:proofErr w:type="gramStart"/>
      <w:r w:rsidRPr="002B4ECF">
        <w:rPr>
          <w:rFonts w:ascii="Open Sans" w:hAnsi="Open Sans"/>
          <w:color w:val="000000"/>
          <w:sz w:val="26"/>
          <w:szCs w:val="26"/>
        </w:rPr>
        <w:t>ст спр</w:t>
      </w:r>
      <w:proofErr w:type="gramEnd"/>
      <w:r w:rsidRPr="002B4ECF">
        <w:rPr>
          <w:rFonts w:ascii="Open Sans" w:hAnsi="Open Sans"/>
          <w:color w:val="000000"/>
          <w:sz w:val="26"/>
          <w:szCs w:val="26"/>
        </w:rPr>
        <w:t>ашивает его, какое слово он «получил по связи». Если слово названо неверно, телефонист проверяет каждого игрока и устанавливает, где нарушилась связь.</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numPr>
          <w:ilvl w:val="0"/>
          <w:numId w:val="18"/>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«Цепочка слов»</w:t>
      </w:r>
    </w:p>
    <w:p w:rsidR="00836B5D" w:rsidRDefault="00836B5D" w:rsidP="00836B5D">
      <w:pPr>
        <w:shd w:val="clear" w:color="auto" w:fill="FFFFFF"/>
        <w:spacing w:line="360" w:lineRule="auto"/>
        <w:contextualSpacing/>
        <w:jc w:val="both"/>
        <w:rPr>
          <w:rFonts w:ascii="Open Sans" w:hAnsi="Open Sans"/>
          <w:color w:val="000000"/>
          <w:sz w:val="26"/>
          <w:szCs w:val="26"/>
        </w:rPr>
      </w:pPr>
      <w:r w:rsidRPr="002B4ECF">
        <w:rPr>
          <w:rFonts w:ascii="Open Sans" w:hAnsi="Open Sans"/>
          <w:color w:val="000000"/>
          <w:sz w:val="26"/>
          <w:szCs w:val="26"/>
        </w:rPr>
        <w:t xml:space="preserve">Выбирается водящий. Он </w:t>
      </w:r>
      <w:proofErr w:type="gramStart"/>
      <w:r w:rsidRPr="002B4ECF">
        <w:rPr>
          <w:rFonts w:ascii="Open Sans" w:hAnsi="Open Sans"/>
          <w:color w:val="000000"/>
          <w:sz w:val="26"/>
          <w:szCs w:val="26"/>
        </w:rPr>
        <w:t>придумывает и называет три-пять</w:t>
      </w:r>
      <w:proofErr w:type="gramEnd"/>
      <w:r w:rsidRPr="002B4ECF">
        <w:rPr>
          <w:rFonts w:ascii="Open Sans" w:hAnsi="Open Sans"/>
          <w:color w:val="000000"/>
          <w:sz w:val="26"/>
          <w:szCs w:val="26"/>
        </w:rPr>
        <w:t xml:space="preserve"> слов, потом указывает на любого игрока, который должен повторить слова в той же последовательности. Если ребенок справляется с заданием, он становится водящим.</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numPr>
          <w:ilvl w:val="0"/>
          <w:numId w:val="19"/>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«Собери чемодан»</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Детям предлагают отправиться в путешествие. Что для этого надо?</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Уложить вещи в чемодан: «Подумайте: что можно взять с собой в дорогу?». Первый путешественник называет один предмет, второй повторяет и называет свой предмет. Третий повторяет, что назвал второй путешественник, и называет свой. И т.д. Условие: повторяться нельзя.</w:t>
      </w:r>
    </w:p>
    <w:p w:rsidR="00836B5D" w:rsidRDefault="00836B5D" w:rsidP="00836B5D">
      <w:pPr>
        <w:shd w:val="clear" w:color="auto" w:fill="FFFFFF"/>
        <w:spacing w:line="360" w:lineRule="auto"/>
        <w:contextualSpacing/>
        <w:jc w:val="both"/>
        <w:rPr>
          <w:rFonts w:ascii="Open Sans" w:hAnsi="Open Sans"/>
          <w:color w:val="000000"/>
          <w:sz w:val="26"/>
          <w:szCs w:val="26"/>
        </w:rPr>
      </w:pPr>
      <w:r w:rsidRPr="002B4ECF">
        <w:rPr>
          <w:rFonts w:ascii="Open Sans" w:hAnsi="Open Sans"/>
          <w:color w:val="000000"/>
          <w:sz w:val="26"/>
          <w:szCs w:val="26"/>
        </w:rPr>
        <w:lastRenderedPageBreak/>
        <w:t xml:space="preserve">Игру можно усложнить: дети перечисляют все предметы, о которых говорили предыдущие игроки, и называют </w:t>
      </w:r>
      <w:proofErr w:type="gramStart"/>
      <w:r w:rsidRPr="002B4ECF">
        <w:rPr>
          <w:rFonts w:ascii="Open Sans" w:hAnsi="Open Sans"/>
          <w:color w:val="000000"/>
          <w:sz w:val="26"/>
          <w:szCs w:val="26"/>
        </w:rPr>
        <w:t>свой</w:t>
      </w:r>
      <w:proofErr w:type="gramEnd"/>
      <w:r w:rsidRPr="002B4ECF">
        <w:rPr>
          <w:rFonts w:ascii="Open Sans" w:hAnsi="Open Sans"/>
          <w:color w:val="000000"/>
          <w:sz w:val="26"/>
          <w:szCs w:val="26"/>
        </w:rPr>
        <w:t>.</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numPr>
          <w:ilvl w:val="0"/>
          <w:numId w:val="20"/>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«Взаимное цитирование»</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«Мы сыграем в такую игру. Я два раза постучу ладонями по коленям и дважды назову свое имя, затем похлопаю в ладоши в воздухе, назвав имя кого-нибудь из вас, например Ваня-Ваня. Ваня сначала два раза постучит по коленям, называя себя, а затем хлопнет в ладоши и назовет кого-либо другого, например, Катя-Катя. Тогда Катя, переняв ход, сделает то же. И т.д. Важно не смотреть на того участника, которого ты вызываешь, а произносить его имя в пространство, глядя, например, в другую сторону или в потолок».</w:t>
      </w:r>
    </w:p>
    <w:p w:rsidR="00836B5D" w:rsidRPr="002B4ECF" w:rsidRDefault="00836B5D" w:rsidP="00836B5D">
      <w:pPr>
        <w:shd w:val="clear" w:color="auto" w:fill="FFFFFF"/>
        <w:spacing w:line="360" w:lineRule="auto"/>
        <w:contextualSpacing/>
        <w:jc w:val="center"/>
        <w:rPr>
          <w:rFonts w:ascii="Open Sans" w:hAnsi="Open Sans"/>
          <w:b/>
          <w:color w:val="000000"/>
          <w:sz w:val="21"/>
          <w:szCs w:val="21"/>
        </w:rPr>
      </w:pPr>
      <w:r w:rsidRPr="002B4ECF">
        <w:rPr>
          <w:rFonts w:ascii="Open Sans" w:hAnsi="Open Sans"/>
          <w:b/>
          <w:iCs/>
          <w:color w:val="000000"/>
          <w:sz w:val="26"/>
          <w:szCs w:val="26"/>
          <w:u w:val="single"/>
        </w:rPr>
        <w:t>Учим задавать открытые и закрытые вопросы</w:t>
      </w:r>
    </w:p>
    <w:p w:rsidR="00836B5D" w:rsidRPr="002B4ECF" w:rsidRDefault="00836B5D" w:rsidP="00836B5D">
      <w:pPr>
        <w:numPr>
          <w:ilvl w:val="0"/>
          <w:numId w:val="21"/>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«Почта»</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Между участниками игры и водящим завязывается диалог.</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Водящий. Динь, динь, динь!</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Дети. Кто там?</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Водящий. Почтальон.</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Дети. Откуда?</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Водящий. Из Рязани.</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Дети. А что там делают?</w:t>
      </w:r>
    </w:p>
    <w:p w:rsidR="00836B5D" w:rsidRDefault="00836B5D" w:rsidP="00836B5D">
      <w:pPr>
        <w:shd w:val="clear" w:color="auto" w:fill="FFFFFF"/>
        <w:spacing w:line="360" w:lineRule="auto"/>
        <w:contextualSpacing/>
        <w:jc w:val="both"/>
        <w:rPr>
          <w:rFonts w:ascii="Open Sans" w:hAnsi="Open Sans"/>
          <w:color w:val="000000"/>
          <w:sz w:val="26"/>
          <w:szCs w:val="26"/>
        </w:rPr>
      </w:pPr>
      <w:r w:rsidRPr="002B4ECF">
        <w:rPr>
          <w:rFonts w:ascii="Open Sans" w:hAnsi="Open Sans"/>
          <w:color w:val="000000"/>
          <w:sz w:val="26"/>
          <w:szCs w:val="26"/>
        </w:rPr>
        <w:t xml:space="preserve">Водящий. </w:t>
      </w:r>
      <w:proofErr w:type="gramStart"/>
      <w:r w:rsidRPr="002B4ECF">
        <w:rPr>
          <w:rFonts w:ascii="Open Sans" w:hAnsi="Open Sans"/>
          <w:color w:val="000000"/>
          <w:sz w:val="26"/>
          <w:szCs w:val="26"/>
        </w:rPr>
        <w:t>Танцуют (поют, смеются, плавают, летают) и т.д. (дети изображают действия, названные водящим).</w:t>
      </w:r>
      <w:proofErr w:type="gramEnd"/>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numPr>
          <w:ilvl w:val="0"/>
          <w:numId w:val="22"/>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«Да» и «нет» не говорите</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 xml:space="preserve">В игре участвуют две команды. Педагог предлагает одной из команд выбрать «добровольца»: он встает перед другой командой, игроки которой в течение минуты «обстреливают» его вопросами. «Доброволец» должен отвечать на них, соблюдая правило: «Да и </w:t>
      </w:r>
      <w:proofErr w:type="gramStart"/>
      <w:r w:rsidRPr="002B4ECF">
        <w:rPr>
          <w:rFonts w:ascii="Open Sans" w:hAnsi="Open Sans"/>
          <w:color w:val="000000"/>
          <w:sz w:val="26"/>
          <w:szCs w:val="26"/>
        </w:rPr>
        <w:t>нет</w:t>
      </w:r>
      <w:proofErr w:type="gramEnd"/>
      <w:r w:rsidRPr="002B4ECF">
        <w:rPr>
          <w:rFonts w:ascii="Open Sans" w:hAnsi="Open Sans"/>
          <w:color w:val="000000"/>
          <w:sz w:val="26"/>
          <w:szCs w:val="26"/>
        </w:rPr>
        <w:t xml:space="preserve"> не говорите».</w:t>
      </w:r>
    </w:p>
    <w:p w:rsidR="00836B5D" w:rsidRDefault="00836B5D" w:rsidP="00836B5D">
      <w:pPr>
        <w:shd w:val="clear" w:color="auto" w:fill="FFFFFF"/>
        <w:spacing w:line="360" w:lineRule="auto"/>
        <w:contextualSpacing/>
        <w:jc w:val="both"/>
        <w:rPr>
          <w:rFonts w:ascii="Open Sans" w:hAnsi="Open Sans"/>
          <w:color w:val="000000"/>
          <w:sz w:val="26"/>
          <w:szCs w:val="26"/>
        </w:rPr>
      </w:pPr>
      <w:r w:rsidRPr="002B4ECF">
        <w:rPr>
          <w:rFonts w:ascii="Open Sans" w:hAnsi="Open Sans"/>
          <w:color w:val="000000"/>
          <w:sz w:val="26"/>
          <w:szCs w:val="26"/>
        </w:rPr>
        <w:t xml:space="preserve">Если игрок произнесет одно из этих слов, это будет означать, что команда-соперница его перехитрила, и он должен вернуться на свое место. Если же игрок в течение минуты удержится и не произнесет запрещенных слов, то команда-соперница признает себя побежденной. «Доброволец» получает фишку. Затем </w:t>
      </w:r>
      <w:r w:rsidRPr="002B4ECF">
        <w:rPr>
          <w:rFonts w:ascii="Open Sans" w:hAnsi="Open Sans"/>
          <w:color w:val="000000"/>
          <w:sz w:val="26"/>
          <w:szCs w:val="26"/>
        </w:rPr>
        <w:lastRenderedPageBreak/>
        <w:t>команды меняются ролями. В конце игры подсчитывают фишки: команда, у которой их больше, победила.</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numPr>
          <w:ilvl w:val="0"/>
          <w:numId w:val="23"/>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«Картинная галерея»</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Детям предлагают рассмотреть уже известные им картины и загадать ту, которая им больше всего понравилась. Затем все дети садятся в круг, вызывается один ребенок. Он говорит: «Все картины хороши, но одна лучше».</w:t>
      </w:r>
    </w:p>
    <w:p w:rsidR="00836B5D" w:rsidRDefault="00836B5D" w:rsidP="00836B5D">
      <w:pPr>
        <w:shd w:val="clear" w:color="auto" w:fill="FFFFFF"/>
        <w:spacing w:line="360" w:lineRule="auto"/>
        <w:contextualSpacing/>
        <w:jc w:val="both"/>
        <w:rPr>
          <w:rFonts w:ascii="Open Sans" w:hAnsi="Open Sans"/>
          <w:color w:val="000000"/>
          <w:sz w:val="26"/>
          <w:szCs w:val="26"/>
        </w:rPr>
      </w:pPr>
      <w:r w:rsidRPr="002B4ECF">
        <w:rPr>
          <w:rFonts w:ascii="Open Sans" w:hAnsi="Open Sans"/>
          <w:color w:val="000000"/>
          <w:sz w:val="26"/>
          <w:szCs w:val="26"/>
        </w:rPr>
        <w:t>Дети с помощью вопросов пытаются угадать, какая картина понравилась этому ребенку. Если она угадана, ребенок говорит: «Спасибо всем! Это действительно она – картина под названием (называет)».</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numPr>
          <w:ilvl w:val="0"/>
          <w:numId w:val="24"/>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«Азбука почемучек»</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Задавайте вопросы так, чтобы их первые слова начинались с каждой буквы алфавита (по порядку). Проигрывает тот, кто первый собьется, кто забудет последовательность букв в алфавите.</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Арбуз – это фрукт или овощ?</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Бегемот – это кто?</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Волки водятся в наших лесах?</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Где зимуют ежи?</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Детей кто воспитывает?</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Ель на ежика похожа?</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Ёрш – это птица?</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Жадность в чем проявляется?</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Зачем лисе хвост?</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Ирис – это цветок или конфета?</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Куда улетают осенью птицы?</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Любишь ты животных?</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Можно обижать маленьких?</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Ночь – часть суток или время года?</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Облака бегут или плывут?</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Помогаешь родителям?</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Радуешься новым игрушкам?</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Собака – друг человека?</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lastRenderedPageBreak/>
        <w:t>Ты часто задаешь вопросы взрослым?</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Учиться всегда, пригодиться?</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Фломастерами что делают?</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Хорошо ты отдохнул летом?</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Цапля, где живет?</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 xml:space="preserve">Часто ты читаешь книги </w:t>
      </w:r>
      <w:proofErr w:type="gramStart"/>
      <w:r w:rsidRPr="002B4ECF">
        <w:rPr>
          <w:rFonts w:ascii="Open Sans" w:hAnsi="Open Sans"/>
          <w:color w:val="000000"/>
          <w:sz w:val="26"/>
          <w:szCs w:val="26"/>
        </w:rPr>
        <w:t>со</w:t>
      </w:r>
      <w:proofErr w:type="gramEnd"/>
      <w:r w:rsidRPr="002B4ECF">
        <w:rPr>
          <w:rFonts w:ascii="Open Sans" w:hAnsi="Open Sans"/>
          <w:color w:val="000000"/>
          <w:sz w:val="26"/>
          <w:szCs w:val="26"/>
        </w:rPr>
        <w:t xml:space="preserve"> взрослыми?</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Шарами что можно украсить?</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Щенки, чьи дети?</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Этажей сколько в твоем доме?</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Юла – это игрушка?</w:t>
      </w:r>
    </w:p>
    <w:p w:rsidR="00836B5D" w:rsidRDefault="00836B5D" w:rsidP="00836B5D">
      <w:pPr>
        <w:shd w:val="clear" w:color="auto" w:fill="FFFFFF"/>
        <w:spacing w:line="360" w:lineRule="auto"/>
        <w:contextualSpacing/>
        <w:jc w:val="both"/>
        <w:rPr>
          <w:rFonts w:ascii="Open Sans" w:hAnsi="Open Sans"/>
          <w:color w:val="000000"/>
          <w:sz w:val="26"/>
          <w:szCs w:val="26"/>
        </w:rPr>
      </w:pPr>
      <w:r w:rsidRPr="002B4ECF">
        <w:rPr>
          <w:rFonts w:ascii="Open Sans" w:hAnsi="Open Sans"/>
          <w:color w:val="000000"/>
          <w:sz w:val="26"/>
          <w:szCs w:val="26"/>
        </w:rPr>
        <w:t>Яблоки, какого бывают цвета?</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
    <w:p w:rsidR="00836B5D" w:rsidRPr="002B4ECF" w:rsidRDefault="00836B5D" w:rsidP="00836B5D">
      <w:pPr>
        <w:numPr>
          <w:ilvl w:val="0"/>
          <w:numId w:val="25"/>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«Интервью»</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Игра проводится с подгруппой детей (шесть-восемь человек). Им предлагается разделиться на две равные команды. Одна команда (эксперты) встает у окна, другая (журналисты) – у дверей.</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Инструкция: «Сейчас каждый журналист найдет себе эксперта и возьмет у него интервью по такой, например, теме «Город, в котором я живу»</w:t>
      </w:r>
      <w:proofErr w:type="gramStart"/>
      <w:r w:rsidRPr="002B4ECF">
        <w:rPr>
          <w:rFonts w:ascii="Open Sans" w:hAnsi="Open Sans"/>
          <w:color w:val="000000"/>
          <w:sz w:val="26"/>
          <w:szCs w:val="26"/>
        </w:rPr>
        <w:t>.П</w:t>
      </w:r>
      <w:proofErr w:type="gramEnd"/>
      <w:r w:rsidRPr="002B4ECF">
        <w:rPr>
          <w:rFonts w:ascii="Open Sans" w:hAnsi="Open Sans"/>
          <w:color w:val="000000"/>
          <w:sz w:val="26"/>
          <w:szCs w:val="26"/>
        </w:rPr>
        <w:t>ожалуйста, исполняйте свои роли так, чтобы ваше поведение, речь были как у настоящих журналистов и экспертов. На проведение интервью вам дается 5 минут».</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Педагог выступает в роли наблюдателя.</w:t>
      </w:r>
    </w:p>
    <w:p w:rsidR="00836B5D" w:rsidRPr="002B4ECF" w:rsidRDefault="00836B5D" w:rsidP="00836B5D">
      <w:pPr>
        <w:shd w:val="clear" w:color="auto" w:fill="FFFFFF"/>
        <w:spacing w:line="360" w:lineRule="auto"/>
        <w:contextualSpacing/>
        <w:jc w:val="center"/>
        <w:rPr>
          <w:rFonts w:ascii="Open Sans" w:hAnsi="Open Sans"/>
          <w:b/>
          <w:color w:val="000000"/>
          <w:sz w:val="21"/>
          <w:szCs w:val="21"/>
        </w:rPr>
      </w:pPr>
      <w:r w:rsidRPr="002B4ECF">
        <w:rPr>
          <w:rFonts w:ascii="Open Sans" w:hAnsi="Open Sans"/>
          <w:b/>
          <w:iCs/>
          <w:color w:val="000000"/>
          <w:sz w:val="26"/>
          <w:szCs w:val="26"/>
          <w:u w:val="single"/>
        </w:rPr>
        <w:t>Учим перефразировать сказанное (сохранив главный смысл)</w:t>
      </w:r>
    </w:p>
    <w:p w:rsidR="00836B5D" w:rsidRPr="002B4ECF" w:rsidRDefault="00836B5D" w:rsidP="00836B5D">
      <w:pPr>
        <w:numPr>
          <w:ilvl w:val="0"/>
          <w:numId w:val="26"/>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«О чем я сказала?»</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Педагог обращается к детям: «Послушайте, что я сейчас скажу. Бежит собака. Бежит ручеек. Бежит вода из крана. О чем я сказала?» Подводит детей к выводу: «Вы сказали, что собака, ручеек, вода из крана могут бежать».</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Каждому ребенку дают по три предметные картинки. Перефразировать мысль педагога будет тот ребенок, про чьи картинки пойдет речь. Например, «Сложи вещи. Сложи руки. Сложи дрова. Плывет утка. Плывет человек. Плывет корабль. Летит самолет. Летит птица. Летит облако. Ножка у стула. Ножка у гриба. Ножка у мебели».</w:t>
      </w:r>
    </w:p>
    <w:p w:rsidR="00836B5D" w:rsidRPr="002B4ECF" w:rsidRDefault="00836B5D" w:rsidP="00836B5D">
      <w:pPr>
        <w:numPr>
          <w:ilvl w:val="0"/>
          <w:numId w:val="27"/>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«Объясни Незнайке!»</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lastRenderedPageBreak/>
        <w:t xml:space="preserve">Педагог говорит: «Незнайка не понимает того, о чем я ему говорю. Давайте ему поможем. Как можно сказать </w:t>
      </w:r>
      <w:proofErr w:type="gramStart"/>
      <w:r w:rsidRPr="002B4ECF">
        <w:rPr>
          <w:rFonts w:ascii="Open Sans" w:hAnsi="Open Sans"/>
          <w:color w:val="000000"/>
          <w:sz w:val="26"/>
          <w:szCs w:val="26"/>
        </w:rPr>
        <w:t>по другому</w:t>
      </w:r>
      <w:proofErr w:type="gramEnd"/>
      <w:r w:rsidRPr="002B4ECF">
        <w:rPr>
          <w:rFonts w:ascii="Open Sans" w:hAnsi="Open Sans"/>
          <w:color w:val="000000"/>
          <w:sz w:val="26"/>
          <w:szCs w:val="26"/>
        </w:rPr>
        <w:t xml:space="preserve">? Труд кормит, а лень портит. Умея начать, умей окончить. Незнайка лежит, а </w:t>
      </w:r>
      <w:proofErr w:type="spellStart"/>
      <w:r w:rsidRPr="002B4ECF">
        <w:rPr>
          <w:rFonts w:ascii="Open Sans" w:hAnsi="Open Sans"/>
          <w:color w:val="000000"/>
          <w:sz w:val="26"/>
          <w:szCs w:val="26"/>
        </w:rPr>
        <w:t>Знайка</w:t>
      </w:r>
      <w:proofErr w:type="spellEnd"/>
      <w:r w:rsidRPr="002B4ECF">
        <w:rPr>
          <w:rFonts w:ascii="Open Sans" w:hAnsi="Open Sans"/>
          <w:color w:val="000000"/>
          <w:sz w:val="26"/>
          <w:szCs w:val="26"/>
        </w:rPr>
        <w:t xml:space="preserve"> далеко бежит» и т.д.</w:t>
      </w:r>
    </w:p>
    <w:p w:rsidR="00836B5D" w:rsidRPr="002B4ECF" w:rsidRDefault="00836B5D" w:rsidP="00836B5D">
      <w:pPr>
        <w:numPr>
          <w:ilvl w:val="0"/>
          <w:numId w:val="28"/>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«Слушай и повторяй»</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Играть могут два ребенка и более. В первой игре роль ведущего педагог берет на себя. Когда дети усвоят правила игры, ведущим может стать любой желающий.</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Педагог с помощью считалки выбирает одного ребенка для передачи информации детям. Ребенок внимательно слушает, вникая в содержание сказанного. Затем ему предлагают передать детям суть сказанного ему, но другими словами.</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Усложнить игру можно, используя стихи, сказки, рассказы, небольшие по содержанию и объему.</w:t>
      </w:r>
    </w:p>
    <w:p w:rsidR="00836B5D" w:rsidRPr="00882201" w:rsidRDefault="00836B5D" w:rsidP="00836B5D">
      <w:pPr>
        <w:shd w:val="clear" w:color="auto" w:fill="FFFFFF"/>
        <w:spacing w:line="360" w:lineRule="auto"/>
        <w:contextualSpacing/>
        <w:jc w:val="center"/>
        <w:rPr>
          <w:rFonts w:ascii="Open Sans" w:hAnsi="Open Sans"/>
          <w:b/>
          <w:color w:val="000000"/>
          <w:sz w:val="21"/>
          <w:szCs w:val="21"/>
          <w:u w:val="single"/>
        </w:rPr>
      </w:pPr>
      <w:r w:rsidRPr="00882201">
        <w:rPr>
          <w:rFonts w:ascii="Open Sans" w:hAnsi="Open Sans"/>
          <w:b/>
          <w:iCs/>
          <w:color w:val="000000"/>
          <w:sz w:val="26"/>
          <w:szCs w:val="26"/>
          <w:u w:val="single"/>
        </w:rPr>
        <w:t>Формируем умение выделять основную идею высказывания, подводить итог</w:t>
      </w:r>
    </w:p>
    <w:p w:rsidR="00836B5D" w:rsidRPr="002B4ECF" w:rsidRDefault="00836B5D" w:rsidP="00836B5D">
      <w:pPr>
        <w:numPr>
          <w:ilvl w:val="0"/>
          <w:numId w:val="29"/>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«Зеркало движений»</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 xml:space="preserve">Один ребенок – «зеркало», все остальные ненадолго закрывают глаза или отворачиваются. </w:t>
      </w:r>
      <w:proofErr w:type="gramStart"/>
      <w:r w:rsidRPr="002B4ECF">
        <w:rPr>
          <w:rFonts w:ascii="Open Sans" w:hAnsi="Open Sans"/>
          <w:color w:val="000000"/>
          <w:sz w:val="26"/>
          <w:szCs w:val="26"/>
        </w:rPr>
        <w:t>Педагог</w:t>
      </w:r>
      <w:proofErr w:type="gramEnd"/>
      <w:r w:rsidRPr="002B4ECF">
        <w:rPr>
          <w:rFonts w:ascii="Open Sans" w:hAnsi="Open Sans"/>
          <w:color w:val="000000"/>
          <w:sz w:val="26"/>
          <w:szCs w:val="26"/>
        </w:rPr>
        <w:t xml:space="preserve"> молча показывает «зеркалу» какое-либо упражнение или ряд действий. Дети открывают глаза, а «зеркало» подробно рассказывает, какие действия должны быть выполнены (отражены). Если у более половины детей правильные действия не получаются, выбирают новое «зеркало».</w:t>
      </w:r>
    </w:p>
    <w:p w:rsidR="00836B5D" w:rsidRPr="002B4ECF" w:rsidRDefault="00836B5D" w:rsidP="00836B5D">
      <w:pPr>
        <w:numPr>
          <w:ilvl w:val="0"/>
          <w:numId w:val="30"/>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«Тайный смысл»</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Педагог называет несколько пословиц и просит выбрать одну из них, которая подходит к сюжетной картинке (подбираются заранее).</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Примеры пословиц. У страха глаза велики. Трусливому зайке и пенек – волк. Одна пчела много меда не носит. Как аукнется, так и откликнется.</w:t>
      </w:r>
    </w:p>
    <w:p w:rsidR="00836B5D" w:rsidRDefault="00836B5D" w:rsidP="00836B5D">
      <w:pPr>
        <w:numPr>
          <w:ilvl w:val="0"/>
          <w:numId w:val="31"/>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«Поиск смысла»</w:t>
      </w:r>
    </w:p>
    <w:p w:rsidR="00836B5D" w:rsidRPr="00A70B8B" w:rsidRDefault="00836B5D" w:rsidP="00836B5D">
      <w:pPr>
        <w:shd w:val="clear" w:color="auto" w:fill="FFFFFF"/>
        <w:spacing w:line="360" w:lineRule="auto"/>
        <w:contextualSpacing/>
        <w:jc w:val="both"/>
        <w:rPr>
          <w:rFonts w:ascii="Open Sans" w:hAnsi="Open Sans"/>
          <w:color w:val="000000"/>
          <w:sz w:val="21"/>
          <w:szCs w:val="21"/>
        </w:rPr>
      </w:pPr>
      <w:r w:rsidRPr="00A70B8B">
        <w:rPr>
          <w:rFonts w:ascii="Open Sans" w:hAnsi="Open Sans"/>
          <w:color w:val="000000"/>
          <w:sz w:val="26"/>
          <w:szCs w:val="26"/>
        </w:rPr>
        <w:t>Детей знакомят с баснями И.А. Крылова и предлагают пересказать их содержание, найти скрытый в них смысл, провести конкурсы на поиск смысла, инсценировать басню.</w:t>
      </w:r>
    </w:p>
    <w:p w:rsidR="00836B5D" w:rsidRPr="00A70B8B" w:rsidRDefault="00836B5D" w:rsidP="00836B5D">
      <w:pPr>
        <w:shd w:val="clear" w:color="auto" w:fill="FFFFFF"/>
        <w:spacing w:line="360" w:lineRule="auto"/>
        <w:contextualSpacing/>
        <w:jc w:val="center"/>
        <w:rPr>
          <w:rFonts w:ascii="Open Sans" w:hAnsi="Open Sans"/>
          <w:b/>
          <w:color w:val="000000"/>
          <w:sz w:val="21"/>
          <w:szCs w:val="21"/>
        </w:rPr>
      </w:pPr>
      <w:r w:rsidRPr="00A70B8B">
        <w:rPr>
          <w:rFonts w:ascii="Open Sans" w:hAnsi="Open Sans"/>
          <w:b/>
          <w:iCs/>
          <w:color w:val="000000"/>
          <w:sz w:val="26"/>
          <w:szCs w:val="26"/>
          <w:u w:val="single"/>
        </w:rPr>
        <w:t>Учим использовать такой прием активного слушания, как развитие мыслей собеседника</w:t>
      </w:r>
    </w:p>
    <w:p w:rsidR="00836B5D" w:rsidRPr="002B4ECF" w:rsidRDefault="00836B5D" w:rsidP="00836B5D">
      <w:pPr>
        <w:numPr>
          <w:ilvl w:val="0"/>
          <w:numId w:val="32"/>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«Я начну, а вы продолжите»</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 xml:space="preserve">Взрослый приносит незаконченные предложения из рассказа Н.Н. Носова «На горке». Ребенок должен закончить предложение, </w:t>
      </w:r>
      <w:proofErr w:type="gramStart"/>
      <w:r w:rsidRPr="002B4ECF">
        <w:rPr>
          <w:rFonts w:ascii="Open Sans" w:hAnsi="Open Sans"/>
          <w:color w:val="000000"/>
          <w:sz w:val="26"/>
          <w:szCs w:val="26"/>
        </w:rPr>
        <w:t>использовав</w:t>
      </w:r>
      <w:proofErr w:type="gramEnd"/>
      <w:r w:rsidRPr="002B4ECF">
        <w:rPr>
          <w:rFonts w:ascii="Open Sans" w:hAnsi="Open Sans"/>
          <w:color w:val="000000"/>
          <w:sz w:val="26"/>
          <w:szCs w:val="26"/>
        </w:rPr>
        <w:t xml:space="preserve"> образные слова и </w:t>
      </w:r>
      <w:r w:rsidRPr="002B4ECF">
        <w:rPr>
          <w:rFonts w:ascii="Open Sans" w:hAnsi="Open Sans"/>
          <w:color w:val="000000"/>
          <w:sz w:val="26"/>
          <w:szCs w:val="26"/>
        </w:rPr>
        <w:lastRenderedPageBreak/>
        <w:t>выражения. Например. «Был ясный день, снег на солнце…(сверкал, блестел, переливался). Миша сел на санки и помчался с горы…(пулей, вихрем). Санки перевернулись, и мальчик…(шлепнулся, бухнулся в снег). Коле очень захотелось, чтобы гора получилась. Он трудился…(не покладая рук, без устали)».</w:t>
      </w:r>
    </w:p>
    <w:p w:rsidR="00836B5D" w:rsidRPr="002B4ECF" w:rsidRDefault="00836B5D" w:rsidP="00836B5D">
      <w:pPr>
        <w:numPr>
          <w:ilvl w:val="0"/>
          <w:numId w:val="33"/>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«Мое начало – твой конец»</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Дети делятся на две команды: одна – придумывает начало истории про игрушку (собачка, мишка) по цепочке; другая ее продолжение (также по цепочке).</w:t>
      </w:r>
    </w:p>
    <w:p w:rsidR="00836B5D" w:rsidRPr="002B4ECF" w:rsidRDefault="00836B5D" w:rsidP="00836B5D">
      <w:pPr>
        <w:numPr>
          <w:ilvl w:val="0"/>
          <w:numId w:val="34"/>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«И это хорошо, и это плохо»</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Педагог предлагает детям посмотреть на ручку с двумя колпачками. «Этот колпачок белый – он будет означать «хорошо», этот колпачок черный – он будет означать «плохо». Если ручка повернута белым колпачком кверху, нужно говорить «хорошо», если черным – «плохо».</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proofErr w:type="gramStart"/>
      <w:r w:rsidRPr="002B4ECF">
        <w:rPr>
          <w:rFonts w:ascii="Open Sans" w:hAnsi="Open Sans"/>
          <w:color w:val="000000"/>
          <w:sz w:val="26"/>
          <w:szCs w:val="26"/>
        </w:rPr>
        <w:t>Выбирается тема, в которой дети способны выделить «хорошее» и «плохое» (время года, животные, бытовые приборы и т.д.)</w:t>
      </w:r>
      <w:proofErr w:type="gramEnd"/>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 xml:space="preserve">Например. Тема «Лес». Ручка повернута белым колпачком вверх («Лес – это хорошо, </w:t>
      </w:r>
      <w:proofErr w:type="gramStart"/>
      <w:r w:rsidRPr="002B4ECF">
        <w:rPr>
          <w:rFonts w:ascii="Open Sans" w:hAnsi="Open Sans"/>
          <w:color w:val="000000"/>
          <w:sz w:val="26"/>
          <w:szCs w:val="26"/>
        </w:rPr>
        <w:t>потому</w:t>
      </w:r>
      <w:proofErr w:type="gramEnd"/>
      <w:r w:rsidRPr="002B4ECF">
        <w:rPr>
          <w:rFonts w:ascii="Open Sans" w:hAnsi="Open Sans"/>
          <w:color w:val="000000"/>
          <w:sz w:val="26"/>
          <w:szCs w:val="26"/>
        </w:rPr>
        <w:t xml:space="preserve"> что он очищает воздух»). Передаем ручку Ане, поворачивая ее черным колпачком вверх. Аня должна объяснить, почему лес – это плохо. Например, «Лес – это плохо, потому что в нем можно заблудиться и т.д.»</w:t>
      </w:r>
    </w:p>
    <w:p w:rsidR="00836B5D" w:rsidRPr="00A70B8B" w:rsidRDefault="00836B5D" w:rsidP="00836B5D">
      <w:pPr>
        <w:numPr>
          <w:ilvl w:val="1"/>
          <w:numId w:val="35"/>
        </w:numPr>
        <w:shd w:val="clear" w:color="auto" w:fill="FFFFFF"/>
        <w:spacing w:line="360" w:lineRule="auto"/>
        <w:ind w:left="0"/>
        <w:contextualSpacing/>
        <w:jc w:val="center"/>
        <w:rPr>
          <w:rFonts w:ascii="Open Sans" w:hAnsi="Open Sans"/>
          <w:color w:val="000000"/>
          <w:sz w:val="21"/>
          <w:szCs w:val="21"/>
        </w:rPr>
      </w:pPr>
      <w:r w:rsidRPr="00A70B8B">
        <w:rPr>
          <w:rFonts w:ascii="Open Sans" w:hAnsi="Open Sans"/>
          <w:b/>
          <w:bCs/>
          <w:iCs/>
          <w:color w:val="000000"/>
          <w:sz w:val="26"/>
          <w:szCs w:val="26"/>
        </w:rPr>
        <w:t>Учим перерабатывать информацию</w:t>
      </w:r>
    </w:p>
    <w:p w:rsidR="00836B5D" w:rsidRPr="00A70B8B" w:rsidRDefault="00836B5D" w:rsidP="00836B5D">
      <w:pPr>
        <w:shd w:val="clear" w:color="auto" w:fill="FFFFFF"/>
        <w:spacing w:line="360" w:lineRule="auto"/>
        <w:contextualSpacing/>
        <w:jc w:val="center"/>
        <w:rPr>
          <w:rFonts w:ascii="Open Sans" w:hAnsi="Open Sans"/>
          <w:b/>
          <w:color w:val="000000"/>
          <w:sz w:val="21"/>
          <w:szCs w:val="21"/>
        </w:rPr>
      </w:pPr>
      <w:r w:rsidRPr="00A70B8B">
        <w:rPr>
          <w:rFonts w:ascii="Open Sans" w:hAnsi="Open Sans"/>
          <w:b/>
          <w:iCs/>
          <w:color w:val="000000"/>
          <w:sz w:val="26"/>
          <w:szCs w:val="26"/>
        </w:rPr>
        <w:t>Развиваем умение понимать друг друга, вникать в суть получаемой информации</w:t>
      </w:r>
    </w:p>
    <w:p w:rsidR="00836B5D" w:rsidRPr="002B4ECF" w:rsidRDefault="00836B5D" w:rsidP="00836B5D">
      <w:pPr>
        <w:numPr>
          <w:ilvl w:val="0"/>
          <w:numId w:val="36"/>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«Через стекло»</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Двум детям предлагают передать друг другу какую-либо информацию жестами, представив, что один из них находится в поезде, а другой – на перроне, т.е. они отделены друг от друга стеклом, через которое не проникают звуки. Возможные темы сообщений для передачи: «Я тебе позвоню, когда приеду», «Напиши мне письмо» и др. После игры желательно обсудить, насколько правильно дети поняли друг друга, легко ли им было это сделать.</w:t>
      </w:r>
    </w:p>
    <w:p w:rsidR="00836B5D" w:rsidRPr="002B4ECF" w:rsidRDefault="00836B5D" w:rsidP="00836B5D">
      <w:pPr>
        <w:numPr>
          <w:ilvl w:val="0"/>
          <w:numId w:val="37"/>
        </w:numPr>
        <w:shd w:val="clear" w:color="auto" w:fill="FFFFFF"/>
        <w:spacing w:line="360" w:lineRule="auto"/>
        <w:ind w:left="0"/>
        <w:contextualSpacing/>
        <w:jc w:val="both"/>
        <w:rPr>
          <w:rFonts w:ascii="Open Sans" w:hAnsi="Open Sans"/>
          <w:color w:val="000000"/>
          <w:sz w:val="21"/>
          <w:szCs w:val="21"/>
        </w:rPr>
      </w:pPr>
      <w:r w:rsidRPr="002B4ECF">
        <w:rPr>
          <w:rFonts w:ascii="Open Sans" w:hAnsi="Open Sans"/>
          <w:color w:val="000000"/>
          <w:sz w:val="26"/>
          <w:szCs w:val="26"/>
        </w:rPr>
        <w:t>«Магазин игрушек»</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 xml:space="preserve">Дети делятся на две группы – «покупатели» и «игрушки». Последние загадывают, какой игрушкой каждый из них будет, и принимают позы, характерные для них. Покупатели подходят к ним и спрашивают: что это за игрушки? Каждая игрушка, </w:t>
      </w:r>
      <w:r w:rsidRPr="002B4ECF">
        <w:rPr>
          <w:rFonts w:ascii="Open Sans" w:hAnsi="Open Sans"/>
          <w:color w:val="000000"/>
          <w:sz w:val="26"/>
          <w:szCs w:val="26"/>
        </w:rPr>
        <w:lastRenderedPageBreak/>
        <w:t xml:space="preserve">услышав вопрос, начинает двигаться, совершая характерные для нее действия. Покупатель должен догадаться, какую игрушку ему показывают. </w:t>
      </w:r>
      <w:proofErr w:type="spellStart"/>
      <w:r w:rsidRPr="002B4ECF">
        <w:rPr>
          <w:rFonts w:ascii="Open Sans" w:hAnsi="Open Sans"/>
          <w:color w:val="000000"/>
          <w:sz w:val="26"/>
          <w:szCs w:val="26"/>
        </w:rPr>
        <w:t>Недогадавшийся</w:t>
      </w:r>
      <w:proofErr w:type="spellEnd"/>
      <w:r w:rsidRPr="002B4ECF">
        <w:rPr>
          <w:rFonts w:ascii="Open Sans" w:hAnsi="Open Sans"/>
          <w:color w:val="000000"/>
          <w:sz w:val="26"/>
          <w:szCs w:val="26"/>
        </w:rPr>
        <w:t xml:space="preserve"> уходит без покупки.</w:t>
      </w:r>
    </w:p>
    <w:p w:rsidR="00836B5D" w:rsidRPr="002B4ECF" w:rsidRDefault="00836B5D" w:rsidP="00836B5D">
      <w:pPr>
        <w:numPr>
          <w:ilvl w:val="0"/>
          <w:numId w:val="38"/>
        </w:num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«Вечер загадок»</w:t>
      </w:r>
    </w:p>
    <w:p w:rsidR="00836B5D" w:rsidRPr="002B4ECF" w:rsidRDefault="00836B5D" w:rsidP="00836B5D">
      <w:pPr>
        <w:shd w:val="clear" w:color="auto" w:fill="FFFFFF"/>
        <w:spacing w:line="360" w:lineRule="auto"/>
        <w:ind w:left="360"/>
        <w:contextualSpacing/>
        <w:jc w:val="both"/>
        <w:rPr>
          <w:rFonts w:ascii="Open Sans" w:hAnsi="Open Sans"/>
          <w:color w:val="000000"/>
          <w:sz w:val="21"/>
          <w:szCs w:val="21"/>
        </w:rPr>
      </w:pPr>
      <w:r w:rsidRPr="002B4ECF">
        <w:rPr>
          <w:rFonts w:ascii="Open Sans" w:hAnsi="Open Sans"/>
          <w:color w:val="000000"/>
          <w:sz w:val="26"/>
          <w:szCs w:val="26"/>
        </w:rPr>
        <w:t>Начинать целесообразней с внешних признаков окружающих предметов, например: «Большой, круглый, полосатый». (Арбуз). Затем можно добавить функциональные признаки: «Шумит, ворчит, глотает, все дома очищает». (Пылесос). После этого можно предложить «образные» загадки типа «Крашено коромысло через руку повисло». (Радуга). Непонятные слова надо обязательно объяснить.</w:t>
      </w:r>
    </w:p>
    <w:p w:rsidR="00836B5D" w:rsidRPr="002B4ECF" w:rsidRDefault="00836B5D" w:rsidP="00836B5D">
      <w:pPr>
        <w:numPr>
          <w:ilvl w:val="0"/>
          <w:numId w:val="39"/>
        </w:num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«Путешествие Буратино»</w:t>
      </w:r>
    </w:p>
    <w:p w:rsidR="00836B5D" w:rsidRPr="002B4ECF" w:rsidRDefault="00836B5D" w:rsidP="00836B5D">
      <w:pPr>
        <w:shd w:val="clear" w:color="auto" w:fill="FFFFFF"/>
        <w:spacing w:line="360" w:lineRule="auto"/>
        <w:ind w:left="360"/>
        <w:contextualSpacing/>
        <w:jc w:val="both"/>
        <w:rPr>
          <w:rFonts w:ascii="Open Sans" w:hAnsi="Open Sans"/>
          <w:color w:val="000000"/>
          <w:sz w:val="21"/>
          <w:szCs w:val="21"/>
        </w:rPr>
      </w:pPr>
      <w:r w:rsidRPr="002B4ECF">
        <w:rPr>
          <w:rFonts w:ascii="Open Sans" w:hAnsi="Open Sans"/>
          <w:color w:val="000000"/>
          <w:sz w:val="26"/>
          <w:szCs w:val="26"/>
        </w:rPr>
        <w:t xml:space="preserve">Детям показывают Буратино (кукла) и говорят, что он – заядлый путешественник и сейчас расскажет о том, где был и что видел, а дети стараются отгадать, в каких помещениях детского сада он побывал и когда (зимой, летом; утром или вечером) это было. </w:t>
      </w:r>
      <w:proofErr w:type="gramStart"/>
      <w:r w:rsidRPr="002B4ECF">
        <w:rPr>
          <w:rFonts w:ascii="Open Sans" w:hAnsi="Open Sans"/>
          <w:color w:val="000000"/>
          <w:sz w:val="26"/>
          <w:szCs w:val="26"/>
        </w:rPr>
        <w:t>Итак, Буратино был там, где дети засучивают рукава, намыливают руки, вытираются; расстегивают пуговицы, снимают одежду, складывают ее, потягиваются, расстилают постель, успокаиваются, отдыхают, спят; пляшут, поют, слушают, кружатся; маршируют, подлезают, приседают, спрыгивают.</w:t>
      </w:r>
      <w:proofErr w:type="gramEnd"/>
      <w:r w:rsidRPr="002B4ECF">
        <w:rPr>
          <w:rFonts w:ascii="Open Sans" w:hAnsi="Open Sans"/>
          <w:color w:val="000000"/>
          <w:sz w:val="26"/>
          <w:szCs w:val="26"/>
        </w:rPr>
        <w:t xml:space="preserve"> Был Буратино в детском саду тогда, когда дети приходят, здороваются, раздеваются, заходят в группу;</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Обедают, благодарят; одеваются, прощаются, уходят.</w:t>
      </w:r>
    </w:p>
    <w:p w:rsidR="00836B5D" w:rsidRPr="00A70B8B" w:rsidRDefault="00836B5D" w:rsidP="00836B5D">
      <w:pPr>
        <w:shd w:val="clear" w:color="auto" w:fill="FFFFFF"/>
        <w:spacing w:line="360" w:lineRule="auto"/>
        <w:contextualSpacing/>
        <w:jc w:val="center"/>
        <w:rPr>
          <w:rFonts w:ascii="Open Sans" w:hAnsi="Open Sans"/>
          <w:b/>
          <w:color w:val="000000"/>
          <w:sz w:val="21"/>
          <w:szCs w:val="21"/>
        </w:rPr>
      </w:pPr>
      <w:r w:rsidRPr="00A70B8B">
        <w:rPr>
          <w:rFonts w:ascii="Open Sans" w:hAnsi="Open Sans"/>
          <w:b/>
          <w:iCs/>
          <w:color w:val="000000"/>
          <w:sz w:val="26"/>
          <w:szCs w:val="26"/>
          <w:u w:val="single"/>
        </w:rPr>
        <w:t>Развиваем умение устанавливать логические, причинно-следственные связи</w:t>
      </w:r>
    </w:p>
    <w:p w:rsidR="00836B5D" w:rsidRPr="002B4ECF" w:rsidRDefault="00836B5D" w:rsidP="00836B5D">
      <w:pPr>
        <w:numPr>
          <w:ilvl w:val="0"/>
          <w:numId w:val="40"/>
        </w:num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«Что на что похоже»</w:t>
      </w:r>
    </w:p>
    <w:p w:rsidR="00836B5D" w:rsidRPr="002B4ECF" w:rsidRDefault="00836B5D" w:rsidP="00836B5D">
      <w:pPr>
        <w:shd w:val="clear" w:color="auto" w:fill="FFFFFF"/>
        <w:spacing w:line="360" w:lineRule="auto"/>
        <w:ind w:left="360"/>
        <w:contextualSpacing/>
        <w:jc w:val="both"/>
        <w:rPr>
          <w:rFonts w:ascii="Open Sans" w:hAnsi="Open Sans"/>
          <w:color w:val="000000"/>
          <w:sz w:val="21"/>
          <w:szCs w:val="21"/>
        </w:rPr>
      </w:pPr>
      <w:r w:rsidRPr="002B4ECF">
        <w:rPr>
          <w:rFonts w:ascii="Open Sans" w:hAnsi="Open Sans"/>
          <w:color w:val="000000"/>
          <w:sz w:val="26"/>
          <w:szCs w:val="26"/>
        </w:rPr>
        <w:t>Взрослый договаривается с детьми, что они для описания задуманного предмета или живого существа будут использовать только сравнения (по внешнему виду, действиям и т.п. со сходными и известными всем предметами). Назначается водящий, который выходит из комнаты и стоит за дверью, пока дети загадывают что-либо или кого-либо. Затем он возвращается и по описаниям-сравнениям пытается отгадать, что же дети задумали.</w:t>
      </w:r>
    </w:p>
    <w:p w:rsidR="00836B5D" w:rsidRPr="002B4ECF" w:rsidRDefault="00836B5D" w:rsidP="00836B5D">
      <w:pPr>
        <w:numPr>
          <w:ilvl w:val="0"/>
          <w:numId w:val="41"/>
        </w:num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w:t>
      </w:r>
      <w:proofErr w:type="gramStart"/>
      <w:r w:rsidRPr="002B4ECF">
        <w:rPr>
          <w:rFonts w:ascii="Open Sans" w:hAnsi="Open Sans"/>
          <w:color w:val="000000"/>
          <w:sz w:val="26"/>
          <w:szCs w:val="26"/>
        </w:rPr>
        <w:t>Хорошо-плохо</w:t>
      </w:r>
      <w:proofErr w:type="gramEnd"/>
      <w:r w:rsidRPr="002B4ECF">
        <w:rPr>
          <w:rFonts w:ascii="Open Sans" w:hAnsi="Open Sans"/>
          <w:color w:val="000000"/>
          <w:sz w:val="26"/>
          <w:szCs w:val="26"/>
        </w:rPr>
        <w:t>»</w:t>
      </w:r>
    </w:p>
    <w:p w:rsidR="00836B5D" w:rsidRPr="002B4ECF" w:rsidRDefault="00836B5D" w:rsidP="00836B5D">
      <w:pPr>
        <w:shd w:val="clear" w:color="auto" w:fill="FFFFFF"/>
        <w:spacing w:line="360" w:lineRule="auto"/>
        <w:ind w:left="720"/>
        <w:contextualSpacing/>
        <w:jc w:val="both"/>
        <w:rPr>
          <w:rFonts w:ascii="Open Sans" w:hAnsi="Open Sans"/>
          <w:color w:val="000000"/>
          <w:sz w:val="21"/>
          <w:szCs w:val="21"/>
        </w:rPr>
      </w:pPr>
      <w:r w:rsidRPr="002B4ECF">
        <w:rPr>
          <w:rFonts w:ascii="Open Sans" w:hAnsi="Open Sans"/>
          <w:color w:val="000000"/>
          <w:sz w:val="26"/>
          <w:szCs w:val="26"/>
        </w:rPr>
        <w:lastRenderedPageBreak/>
        <w:t>Дети делятся на две команды. Задача первой – объяснять, почему весна или любое другое время года или какое-либо действие – это хорошо; задача второй – противоречить первой команде и объяснять, почему это плохо.</w:t>
      </w:r>
    </w:p>
    <w:p w:rsidR="00836B5D" w:rsidRPr="002B4ECF" w:rsidRDefault="00836B5D" w:rsidP="00836B5D">
      <w:pPr>
        <w:shd w:val="clear" w:color="auto" w:fill="FFFFFF"/>
        <w:spacing w:line="360" w:lineRule="auto"/>
        <w:ind w:left="720"/>
        <w:contextualSpacing/>
        <w:jc w:val="both"/>
        <w:rPr>
          <w:rFonts w:ascii="Open Sans" w:hAnsi="Open Sans"/>
          <w:color w:val="000000"/>
          <w:sz w:val="21"/>
          <w:szCs w:val="21"/>
        </w:rPr>
      </w:pPr>
      <w:r w:rsidRPr="002B4ECF">
        <w:rPr>
          <w:rFonts w:ascii="Open Sans" w:hAnsi="Open Sans"/>
          <w:color w:val="000000"/>
          <w:sz w:val="26"/>
          <w:szCs w:val="26"/>
        </w:rPr>
        <w:t>Затем команды меняются ролями.</w:t>
      </w:r>
    </w:p>
    <w:p w:rsidR="00836B5D" w:rsidRPr="002B4ECF" w:rsidRDefault="00836B5D" w:rsidP="00836B5D">
      <w:pPr>
        <w:numPr>
          <w:ilvl w:val="0"/>
          <w:numId w:val="42"/>
        </w:num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«Почему? А потому!»</w:t>
      </w:r>
    </w:p>
    <w:p w:rsidR="00836B5D" w:rsidRPr="002B4ECF" w:rsidRDefault="00836B5D" w:rsidP="00836B5D">
      <w:pPr>
        <w:shd w:val="clear" w:color="auto" w:fill="FFFFFF"/>
        <w:spacing w:line="360" w:lineRule="auto"/>
        <w:ind w:left="720"/>
        <w:contextualSpacing/>
        <w:jc w:val="both"/>
        <w:rPr>
          <w:rFonts w:ascii="Open Sans" w:hAnsi="Open Sans"/>
          <w:color w:val="000000"/>
          <w:sz w:val="21"/>
          <w:szCs w:val="21"/>
        </w:rPr>
      </w:pPr>
      <w:r w:rsidRPr="002B4ECF">
        <w:rPr>
          <w:rFonts w:ascii="Open Sans" w:hAnsi="Open Sans"/>
          <w:color w:val="000000"/>
          <w:sz w:val="26"/>
          <w:szCs w:val="26"/>
        </w:rPr>
        <w:t>Сначала взрослый, затем сами дети задают «каверзные» вопросы: «Почему кошка часто умывается?»; «Может слон жить без хобота?». За самый доказательный и правдоподобный ответ ребенок получает фишку.</w:t>
      </w:r>
    </w:p>
    <w:p w:rsidR="00836B5D" w:rsidRPr="002B4ECF" w:rsidRDefault="00836B5D" w:rsidP="00836B5D">
      <w:pPr>
        <w:shd w:val="clear" w:color="auto" w:fill="FFFFFF"/>
        <w:spacing w:line="360" w:lineRule="auto"/>
        <w:ind w:left="2160"/>
        <w:contextualSpacing/>
        <w:jc w:val="center"/>
        <w:outlineLvl w:val="2"/>
        <w:rPr>
          <w:rFonts w:ascii="Open Sans" w:hAnsi="Open Sans"/>
          <w:b/>
          <w:bCs/>
          <w:color w:val="000000"/>
          <w:sz w:val="27"/>
          <w:szCs w:val="27"/>
        </w:rPr>
      </w:pPr>
      <w:r w:rsidRPr="002B4ECF">
        <w:rPr>
          <w:rFonts w:ascii="Open Sans" w:hAnsi="Open Sans"/>
          <w:b/>
          <w:bCs/>
          <w:color w:val="000000"/>
          <w:sz w:val="27"/>
          <w:szCs w:val="27"/>
        </w:rPr>
        <w:t>Развиваем способность аргументировать свою точку зрения</w:t>
      </w:r>
    </w:p>
    <w:p w:rsidR="00836B5D" w:rsidRPr="002B4ECF" w:rsidRDefault="00836B5D" w:rsidP="00836B5D">
      <w:pPr>
        <w:numPr>
          <w:ilvl w:val="0"/>
          <w:numId w:val="43"/>
        </w:num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«Что было бы, если бы…»</w:t>
      </w:r>
    </w:p>
    <w:p w:rsidR="00836B5D" w:rsidRPr="002B4ECF" w:rsidRDefault="00836B5D" w:rsidP="00836B5D">
      <w:pPr>
        <w:shd w:val="clear" w:color="auto" w:fill="FFFFFF"/>
        <w:spacing w:line="360" w:lineRule="auto"/>
        <w:ind w:left="720"/>
        <w:contextualSpacing/>
        <w:jc w:val="both"/>
        <w:rPr>
          <w:rFonts w:ascii="Open Sans" w:hAnsi="Open Sans"/>
          <w:color w:val="000000"/>
          <w:sz w:val="21"/>
          <w:szCs w:val="21"/>
        </w:rPr>
      </w:pPr>
      <w:r w:rsidRPr="002B4ECF">
        <w:rPr>
          <w:rFonts w:ascii="Open Sans" w:hAnsi="Open Sans"/>
          <w:color w:val="000000"/>
          <w:sz w:val="26"/>
          <w:szCs w:val="26"/>
        </w:rPr>
        <w:t>К детям приходит Фея с волшебной палочкой и говорит, что может превратить их в того, в кого они пожелают, но они должны обосновать свой выбор. Варианты: «Если бы я был художником, то нарисовал бы…»; «Если бы я был артистом, то сыграл бы роль…»</w:t>
      </w:r>
    </w:p>
    <w:p w:rsidR="00836B5D" w:rsidRPr="002B4ECF" w:rsidRDefault="00836B5D" w:rsidP="00836B5D">
      <w:pPr>
        <w:numPr>
          <w:ilvl w:val="0"/>
          <w:numId w:val="44"/>
        </w:num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«Договор по правилам»</w:t>
      </w:r>
    </w:p>
    <w:p w:rsidR="00836B5D" w:rsidRPr="002B4ECF" w:rsidRDefault="00836B5D" w:rsidP="00836B5D">
      <w:pPr>
        <w:shd w:val="clear" w:color="auto" w:fill="FFFFFF"/>
        <w:spacing w:line="360" w:lineRule="auto"/>
        <w:ind w:left="720"/>
        <w:contextualSpacing/>
        <w:jc w:val="both"/>
        <w:rPr>
          <w:rFonts w:ascii="Open Sans" w:hAnsi="Open Sans"/>
          <w:color w:val="000000"/>
          <w:sz w:val="21"/>
          <w:szCs w:val="21"/>
        </w:rPr>
      </w:pPr>
      <w:r w:rsidRPr="002B4ECF">
        <w:rPr>
          <w:rFonts w:ascii="Open Sans" w:hAnsi="Open Sans"/>
          <w:color w:val="000000"/>
          <w:sz w:val="26"/>
          <w:szCs w:val="26"/>
        </w:rPr>
        <w:t>Педагог предлагает детям выбрать себе любую роль. Но они должны доказать всем, что смогут ее сыграть: рассказать, что будут делать, почему, как и для чего.</w:t>
      </w:r>
    </w:p>
    <w:p w:rsidR="00836B5D" w:rsidRPr="002B4ECF" w:rsidRDefault="00836B5D" w:rsidP="00836B5D">
      <w:pPr>
        <w:numPr>
          <w:ilvl w:val="0"/>
          <w:numId w:val="45"/>
        </w:num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«Доказательство»</w:t>
      </w:r>
    </w:p>
    <w:p w:rsidR="00836B5D" w:rsidRPr="002B4ECF" w:rsidRDefault="00836B5D" w:rsidP="00836B5D">
      <w:pPr>
        <w:shd w:val="clear" w:color="auto" w:fill="FFFFFF"/>
        <w:spacing w:line="360" w:lineRule="auto"/>
        <w:ind w:left="720"/>
        <w:contextualSpacing/>
        <w:jc w:val="both"/>
        <w:rPr>
          <w:rFonts w:ascii="Open Sans" w:hAnsi="Open Sans"/>
          <w:color w:val="000000"/>
          <w:sz w:val="21"/>
          <w:szCs w:val="21"/>
        </w:rPr>
      </w:pPr>
      <w:r w:rsidRPr="002B4ECF">
        <w:rPr>
          <w:rFonts w:ascii="Open Sans" w:hAnsi="Open Sans"/>
          <w:color w:val="000000"/>
          <w:sz w:val="26"/>
          <w:szCs w:val="26"/>
        </w:rPr>
        <w:t>Перед детьми раскладывают разные предметы (палочки, кубики, геометрические фигуры и т.д.) Дети обдумывают, что из них можно сделать. Например, один ребенок говорит, что из палочек и кружков можно выложить машинку. Дети хором говорят: «Докажи!». Ребенок должен рассказать, как он будет это делать, и выложить придуманную им фигуру.</w:t>
      </w:r>
    </w:p>
    <w:p w:rsidR="00836B5D" w:rsidRPr="002B4ECF" w:rsidRDefault="00836B5D" w:rsidP="00836B5D">
      <w:pPr>
        <w:shd w:val="clear" w:color="auto" w:fill="FFFFFF"/>
        <w:spacing w:line="360" w:lineRule="auto"/>
        <w:ind w:left="720"/>
        <w:contextualSpacing/>
        <w:jc w:val="both"/>
        <w:rPr>
          <w:rFonts w:ascii="Open Sans" w:hAnsi="Open Sans"/>
          <w:color w:val="000000"/>
          <w:sz w:val="21"/>
          <w:szCs w:val="21"/>
        </w:rPr>
      </w:pPr>
    </w:p>
    <w:p w:rsidR="00836B5D" w:rsidRPr="00A70B8B" w:rsidRDefault="00836B5D" w:rsidP="00836B5D">
      <w:pPr>
        <w:numPr>
          <w:ilvl w:val="1"/>
          <w:numId w:val="46"/>
        </w:numPr>
        <w:shd w:val="clear" w:color="auto" w:fill="FFFFFF"/>
        <w:spacing w:line="360" w:lineRule="auto"/>
        <w:contextualSpacing/>
        <w:jc w:val="center"/>
        <w:rPr>
          <w:rFonts w:ascii="Open Sans" w:hAnsi="Open Sans"/>
          <w:color w:val="000000"/>
          <w:sz w:val="21"/>
          <w:szCs w:val="21"/>
        </w:rPr>
      </w:pPr>
      <w:r w:rsidRPr="00A70B8B">
        <w:rPr>
          <w:rFonts w:ascii="Open Sans" w:hAnsi="Open Sans"/>
          <w:b/>
          <w:bCs/>
          <w:iCs/>
          <w:color w:val="000000"/>
          <w:sz w:val="26"/>
          <w:szCs w:val="26"/>
        </w:rPr>
        <w:t xml:space="preserve">Учим конструировать «текст для </w:t>
      </w:r>
      <w:proofErr w:type="gramStart"/>
      <w:r w:rsidRPr="00A70B8B">
        <w:rPr>
          <w:rFonts w:ascii="Open Sans" w:hAnsi="Open Sans"/>
          <w:b/>
          <w:bCs/>
          <w:iCs/>
          <w:color w:val="000000"/>
          <w:sz w:val="26"/>
          <w:szCs w:val="26"/>
        </w:rPr>
        <w:t>другого</w:t>
      </w:r>
      <w:proofErr w:type="gramEnd"/>
      <w:r w:rsidRPr="00A70B8B">
        <w:rPr>
          <w:rFonts w:ascii="Open Sans" w:hAnsi="Open Sans"/>
          <w:b/>
          <w:bCs/>
          <w:iCs/>
          <w:color w:val="000000"/>
          <w:sz w:val="26"/>
          <w:szCs w:val="26"/>
        </w:rPr>
        <w:t>»</w:t>
      </w:r>
    </w:p>
    <w:p w:rsidR="00836B5D" w:rsidRPr="00A70B8B" w:rsidRDefault="00836B5D" w:rsidP="00836B5D">
      <w:pPr>
        <w:shd w:val="clear" w:color="auto" w:fill="FFFFFF"/>
        <w:spacing w:line="360" w:lineRule="auto"/>
        <w:ind w:left="720"/>
        <w:contextualSpacing/>
        <w:jc w:val="center"/>
        <w:rPr>
          <w:rFonts w:ascii="Open Sans" w:hAnsi="Open Sans"/>
          <w:b/>
          <w:color w:val="000000"/>
          <w:sz w:val="21"/>
          <w:szCs w:val="21"/>
        </w:rPr>
      </w:pPr>
      <w:r w:rsidRPr="00A70B8B">
        <w:rPr>
          <w:rFonts w:ascii="Open Sans" w:hAnsi="Open Sans"/>
          <w:b/>
          <w:iCs/>
          <w:color w:val="000000"/>
          <w:sz w:val="26"/>
          <w:szCs w:val="26"/>
          <w:u w:val="single"/>
        </w:rPr>
        <w:t>Развиваем умение излагать свои мысли точно и лаконично</w:t>
      </w:r>
    </w:p>
    <w:p w:rsidR="00836B5D" w:rsidRPr="002B4ECF" w:rsidRDefault="00836B5D" w:rsidP="00836B5D">
      <w:pPr>
        <w:numPr>
          <w:ilvl w:val="0"/>
          <w:numId w:val="47"/>
        </w:num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«Художник слова»</w:t>
      </w:r>
    </w:p>
    <w:p w:rsidR="00836B5D" w:rsidRPr="002B4ECF" w:rsidRDefault="00836B5D" w:rsidP="00836B5D">
      <w:pPr>
        <w:shd w:val="clear" w:color="auto" w:fill="FFFFFF"/>
        <w:spacing w:line="360" w:lineRule="auto"/>
        <w:ind w:left="720"/>
        <w:contextualSpacing/>
        <w:jc w:val="both"/>
        <w:rPr>
          <w:rFonts w:ascii="Open Sans" w:hAnsi="Open Sans"/>
          <w:color w:val="000000"/>
          <w:sz w:val="21"/>
          <w:szCs w:val="21"/>
        </w:rPr>
      </w:pPr>
      <w:r w:rsidRPr="002B4ECF">
        <w:rPr>
          <w:rFonts w:ascii="Open Sans" w:hAnsi="Open Sans"/>
          <w:color w:val="000000"/>
          <w:sz w:val="26"/>
          <w:szCs w:val="26"/>
        </w:rPr>
        <w:t xml:space="preserve">Дети (по очереди) задумывают кого-то из группы и начинают рисовать его словесный портрет, не называя имени этого человека. Предварительно </w:t>
      </w:r>
      <w:r w:rsidRPr="002B4ECF">
        <w:rPr>
          <w:rFonts w:ascii="Open Sans" w:hAnsi="Open Sans"/>
          <w:color w:val="000000"/>
          <w:sz w:val="26"/>
          <w:szCs w:val="26"/>
        </w:rPr>
        <w:lastRenderedPageBreak/>
        <w:t xml:space="preserve">можно предложить детям упражнение на ассоциативное восприятие: «На какое животное </w:t>
      </w:r>
      <w:proofErr w:type="gramStart"/>
      <w:r w:rsidRPr="002B4ECF">
        <w:rPr>
          <w:rFonts w:ascii="Open Sans" w:hAnsi="Open Sans"/>
          <w:color w:val="000000"/>
          <w:sz w:val="26"/>
          <w:szCs w:val="26"/>
        </w:rPr>
        <w:t>похож</w:t>
      </w:r>
      <w:proofErr w:type="gramEnd"/>
      <w:r w:rsidRPr="002B4ECF">
        <w:rPr>
          <w:rFonts w:ascii="Open Sans" w:hAnsi="Open Sans"/>
          <w:color w:val="000000"/>
          <w:sz w:val="26"/>
          <w:szCs w:val="26"/>
        </w:rPr>
        <w:t>? На какой предмет мебели?».</w:t>
      </w:r>
    </w:p>
    <w:p w:rsidR="00836B5D" w:rsidRPr="002B4ECF" w:rsidRDefault="00836B5D" w:rsidP="00836B5D">
      <w:pPr>
        <w:numPr>
          <w:ilvl w:val="0"/>
          <w:numId w:val="48"/>
        </w:num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«Опиши друга»</w:t>
      </w:r>
    </w:p>
    <w:p w:rsidR="00836B5D" w:rsidRPr="002B4ECF" w:rsidRDefault="00836B5D" w:rsidP="00836B5D">
      <w:pPr>
        <w:shd w:val="clear" w:color="auto" w:fill="FFFFFF"/>
        <w:spacing w:line="360" w:lineRule="auto"/>
        <w:ind w:left="720"/>
        <w:contextualSpacing/>
        <w:jc w:val="both"/>
        <w:rPr>
          <w:rFonts w:ascii="Open Sans" w:hAnsi="Open Sans"/>
          <w:color w:val="000000"/>
          <w:sz w:val="21"/>
          <w:szCs w:val="21"/>
        </w:rPr>
      </w:pPr>
      <w:r w:rsidRPr="002B4ECF">
        <w:rPr>
          <w:rFonts w:ascii="Open Sans" w:hAnsi="Open Sans"/>
          <w:color w:val="000000"/>
          <w:sz w:val="26"/>
          <w:szCs w:val="26"/>
        </w:rPr>
        <w:t>Упражнение выполняется в парах. Дети стоят спиной друг к другу. И по очереди описывают прическу, одежду и лицо своего партнера. Потом описание сравнивают с оригиналом и делают вывод о том, насколько ребенок был точен.</w:t>
      </w:r>
    </w:p>
    <w:p w:rsidR="00836B5D" w:rsidRPr="002B4ECF" w:rsidRDefault="00836B5D" w:rsidP="00836B5D">
      <w:pPr>
        <w:numPr>
          <w:ilvl w:val="0"/>
          <w:numId w:val="49"/>
        </w:num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«Библиотека»</w:t>
      </w:r>
    </w:p>
    <w:p w:rsidR="00836B5D" w:rsidRPr="002B4ECF" w:rsidRDefault="00836B5D" w:rsidP="00836B5D">
      <w:pPr>
        <w:shd w:val="clear" w:color="auto" w:fill="FFFFFF"/>
        <w:spacing w:line="360" w:lineRule="auto"/>
        <w:ind w:left="720"/>
        <w:contextualSpacing/>
        <w:jc w:val="both"/>
        <w:rPr>
          <w:rFonts w:ascii="Open Sans" w:hAnsi="Open Sans"/>
          <w:color w:val="000000"/>
          <w:sz w:val="21"/>
          <w:szCs w:val="21"/>
        </w:rPr>
      </w:pPr>
      <w:r w:rsidRPr="002B4ECF">
        <w:rPr>
          <w:rFonts w:ascii="Open Sans" w:hAnsi="Open Sans"/>
          <w:color w:val="000000"/>
          <w:sz w:val="26"/>
          <w:szCs w:val="26"/>
        </w:rPr>
        <w:t>Дети выбирают двух-трех библиотекарей и делятся на две-три группы (каждую группу «обслуживает» один библиотекарь). Ребенок пересказывает содержание нужной ему книги, но не показывает ее. Библиотекарь по описанию должен догадаться, о какой книге идет речь, и выдать ее ребенку.</w:t>
      </w:r>
    </w:p>
    <w:p w:rsidR="00836B5D" w:rsidRPr="00A70B8B" w:rsidRDefault="00836B5D" w:rsidP="00836B5D">
      <w:pPr>
        <w:shd w:val="clear" w:color="auto" w:fill="FFFFFF"/>
        <w:spacing w:line="360" w:lineRule="auto"/>
        <w:ind w:left="720"/>
        <w:contextualSpacing/>
        <w:jc w:val="center"/>
        <w:rPr>
          <w:rFonts w:ascii="Open Sans" w:hAnsi="Open Sans"/>
          <w:b/>
          <w:color w:val="000000"/>
          <w:sz w:val="21"/>
          <w:szCs w:val="21"/>
        </w:rPr>
      </w:pPr>
      <w:r w:rsidRPr="00A70B8B">
        <w:rPr>
          <w:rFonts w:ascii="Open Sans" w:hAnsi="Open Sans"/>
          <w:b/>
          <w:iCs/>
          <w:color w:val="000000"/>
          <w:sz w:val="26"/>
          <w:szCs w:val="26"/>
          <w:u w:val="single"/>
        </w:rPr>
        <w:t xml:space="preserve">Развиваем умение давать доброжелательную оценку </w:t>
      </w:r>
      <w:proofErr w:type="gramStart"/>
      <w:r w:rsidRPr="00A70B8B">
        <w:rPr>
          <w:rFonts w:ascii="Open Sans" w:hAnsi="Open Sans"/>
          <w:b/>
          <w:iCs/>
          <w:color w:val="000000"/>
          <w:sz w:val="26"/>
          <w:szCs w:val="26"/>
          <w:u w:val="single"/>
        </w:rPr>
        <w:t>другому</w:t>
      </w:r>
      <w:proofErr w:type="gramEnd"/>
    </w:p>
    <w:p w:rsidR="00836B5D" w:rsidRPr="002B4ECF" w:rsidRDefault="00836B5D" w:rsidP="00836B5D">
      <w:pPr>
        <w:numPr>
          <w:ilvl w:val="0"/>
          <w:numId w:val="50"/>
        </w:numPr>
        <w:shd w:val="clear" w:color="auto" w:fill="FFFFFF"/>
        <w:spacing w:after="0" w:line="360" w:lineRule="auto"/>
        <w:contextualSpacing/>
        <w:jc w:val="both"/>
        <w:rPr>
          <w:rFonts w:ascii="Open Sans" w:hAnsi="Open Sans"/>
          <w:color w:val="000000"/>
          <w:sz w:val="21"/>
          <w:szCs w:val="21"/>
        </w:rPr>
      </w:pPr>
      <w:r w:rsidRPr="002B4ECF">
        <w:rPr>
          <w:rFonts w:ascii="Open Sans" w:hAnsi="Open Sans"/>
          <w:color w:val="000000"/>
          <w:sz w:val="26"/>
          <w:szCs w:val="26"/>
        </w:rPr>
        <w:t>«Угадай, кто это»</w:t>
      </w:r>
    </w:p>
    <w:p w:rsidR="00836B5D" w:rsidRPr="002B4ECF" w:rsidRDefault="00836B5D" w:rsidP="00836B5D">
      <w:pPr>
        <w:shd w:val="clear" w:color="auto" w:fill="FFFFFF"/>
        <w:spacing w:line="360" w:lineRule="auto"/>
        <w:ind w:left="720"/>
        <w:contextualSpacing/>
        <w:jc w:val="both"/>
        <w:rPr>
          <w:rFonts w:ascii="Open Sans" w:hAnsi="Open Sans"/>
          <w:color w:val="000000"/>
          <w:sz w:val="21"/>
          <w:szCs w:val="21"/>
        </w:rPr>
      </w:pPr>
      <w:r w:rsidRPr="002B4ECF">
        <w:rPr>
          <w:rFonts w:ascii="Open Sans" w:hAnsi="Open Sans"/>
          <w:color w:val="000000"/>
          <w:sz w:val="26"/>
          <w:szCs w:val="26"/>
        </w:rPr>
        <w:t>Один ребенок – рассказчик; остальные сидят на стульях по кругу. Рассказчик описывает кого-либо из детей: внешность, одежду, характер, склонность к тем или иным занятиям и т.д. Дети угадывают, о ком идет речь. Тот, кто догадался первым, выводит ребенка-«отгадку» в круг, и он вместе с рассказчиком, взяв его за руки, шагает под песню, исполняемую детьми:</w:t>
      </w:r>
    </w:p>
    <w:p w:rsidR="00836B5D" w:rsidRPr="002B4ECF" w:rsidRDefault="00836B5D" w:rsidP="00836B5D">
      <w:pPr>
        <w:shd w:val="clear" w:color="auto" w:fill="FFFFFF"/>
        <w:spacing w:line="360" w:lineRule="auto"/>
        <w:ind w:left="720"/>
        <w:contextualSpacing/>
        <w:jc w:val="both"/>
        <w:rPr>
          <w:rFonts w:ascii="Open Sans" w:hAnsi="Open Sans"/>
          <w:color w:val="000000"/>
          <w:sz w:val="21"/>
          <w:szCs w:val="21"/>
        </w:rPr>
      </w:pPr>
      <w:r w:rsidRPr="002B4ECF">
        <w:rPr>
          <w:rFonts w:ascii="Open Sans" w:hAnsi="Open Sans"/>
          <w:color w:val="000000"/>
          <w:sz w:val="26"/>
          <w:szCs w:val="26"/>
        </w:rPr>
        <w:t>Станьте, дети,</w:t>
      </w:r>
    </w:p>
    <w:p w:rsidR="00836B5D" w:rsidRPr="002B4ECF" w:rsidRDefault="00836B5D" w:rsidP="00836B5D">
      <w:pPr>
        <w:shd w:val="clear" w:color="auto" w:fill="FFFFFF"/>
        <w:spacing w:line="360" w:lineRule="auto"/>
        <w:ind w:left="720"/>
        <w:contextualSpacing/>
        <w:jc w:val="both"/>
        <w:rPr>
          <w:rFonts w:ascii="Open Sans" w:hAnsi="Open Sans"/>
          <w:color w:val="000000"/>
          <w:sz w:val="21"/>
          <w:szCs w:val="21"/>
        </w:rPr>
      </w:pPr>
      <w:r w:rsidRPr="002B4ECF">
        <w:rPr>
          <w:rFonts w:ascii="Open Sans" w:hAnsi="Open Sans"/>
          <w:color w:val="000000"/>
          <w:sz w:val="26"/>
          <w:szCs w:val="26"/>
        </w:rPr>
        <w:t>Станьте в круг,</w:t>
      </w:r>
    </w:p>
    <w:p w:rsidR="00836B5D" w:rsidRPr="002B4ECF" w:rsidRDefault="00836B5D" w:rsidP="00836B5D">
      <w:pPr>
        <w:shd w:val="clear" w:color="auto" w:fill="FFFFFF"/>
        <w:spacing w:line="360" w:lineRule="auto"/>
        <w:ind w:left="720"/>
        <w:contextualSpacing/>
        <w:jc w:val="both"/>
        <w:rPr>
          <w:rFonts w:ascii="Open Sans" w:hAnsi="Open Sans"/>
          <w:color w:val="000000"/>
          <w:sz w:val="21"/>
          <w:szCs w:val="21"/>
        </w:rPr>
      </w:pPr>
      <w:r w:rsidRPr="002B4ECF">
        <w:rPr>
          <w:rFonts w:ascii="Open Sans" w:hAnsi="Open Sans"/>
          <w:color w:val="000000"/>
          <w:sz w:val="26"/>
          <w:szCs w:val="26"/>
        </w:rPr>
        <w:t>Станьте в круг,</w:t>
      </w:r>
    </w:p>
    <w:p w:rsidR="00836B5D" w:rsidRPr="002B4ECF" w:rsidRDefault="00836B5D" w:rsidP="00836B5D">
      <w:pPr>
        <w:shd w:val="clear" w:color="auto" w:fill="FFFFFF"/>
        <w:spacing w:line="360" w:lineRule="auto"/>
        <w:ind w:left="720"/>
        <w:contextualSpacing/>
        <w:jc w:val="both"/>
        <w:rPr>
          <w:rFonts w:ascii="Open Sans" w:hAnsi="Open Sans"/>
          <w:color w:val="000000"/>
          <w:sz w:val="21"/>
          <w:szCs w:val="21"/>
        </w:rPr>
      </w:pPr>
      <w:r w:rsidRPr="002B4ECF">
        <w:rPr>
          <w:rFonts w:ascii="Open Sans" w:hAnsi="Open Sans"/>
          <w:color w:val="000000"/>
          <w:sz w:val="26"/>
          <w:szCs w:val="26"/>
        </w:rPr>
        <w:t>Станьте в круг,</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Я твой друг, и ты мой друг,</w:t>
      </w:r>
    </w:p>
    <w:p w:rsidR="00836B5D" w:rsidRPr="002B4ECF" w:rsidRDefault="00836B5D" w:rsidP="00836B5D">
      <w:p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Добрый, добрый друг!</w:t>
      </w:r>
    </w:p>
    <w:p w:rsidR="00836B5D" w:rsidRPr="002B4ECF" w:rsidRDefault="00836B5D" w:rsidP="00836B5D">
      <w:pPr>
        <w:shd w:val="clear" w:color="auto" w:fill="FFFFFF"/>
        <w:spacing w:line="360" w:lineRule="auto"/>
        <w:ind w:left="720"/>
        <w:contextualSpacing/>
        <w:jc w:val="both"/>
        <w:rPr>
          <w:rFonts w:ascii="Open Sans" w:hAnsi="Open Sans"/>
          <w:color w:val="000000"/>
          <w:sz w:val="21"/>
          <w:szCs w:val="21"/>
        </w:rPr>
      </w:pPr>
      <w:r w:rsidRPr="002B4ECF">
        <w:rPr>
          <w:rFonts w:ascii="Open Sans" w:hAnsi="Open Sans"/>
          <w:color w:val="000000"/>
          <w:sz w:val="26"/>
          <w:szCs w:val="26"/>
        </w:rPr>
        <w:t>Рассказчик и «отгадка» занимают места на стульях; угадавший становится рассказчиком.</w:t>
      </w:r>
    </w:p>
    <w:p w:rsidR="00836B5D" w:rsidRPr="002B4ECF" w:rsidRDefault="00836B5D" w:rsidP="00836B5D">
      <w:pPr>
        <w:numPr>
          <w:ilvl w:val="0"/>
          <w:numId w:val="51"/>
        </w:num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«Построим город»</w:t>
      </w:r>
    </w:p>
    <w:p w:rsidR="00836B5D" w:rsidRPr="002B4ECF" w:rsidRDefault="00836B5D" w:rsidP="00836B5D">
      <w:pPr>
        <w:shd w:val="clear" w:color="auto" w:fill="FFFFFF"/>
        <w:spacing w:line="360" w:lineRule="auto"/>
        <w:ind w:left="720"/>
        <w:contextualSpacing/>
        <w:jc w:val="both"/>
        <w:rPr>
          <w:rFonts w:ascii="Open Sans" w:hAnsi="Open Sans"/>
          <w:color w:val="000000"/>
          <w:sz w:val="21"/>
          <w:szCs w:val="21"/>
        </w:rPr>
      </w:pPr>
      <w:r w:rsidRPr="002B4ECF">
        <w:rPr>
          <w:rFonts w:ascii="Open Sans" w:hAnsi="Open Sans"/>
          <w:color w:val="000000"/>
          <w:sz w:val="26"/>
          <w:szCs w:val="26"/>
        </w:rPr>
        <w:t xml:space="preserve">Один ребенок – «архитектор». Его задача – рассказать «начальнику стройки», какой город он хочет построить. Начальник стройки, учитывая особенности каждого ребенка, распределяет роли и объясняет каждому, что он должен делать. Когда строительство закончено, начальник благодарит </w:t>
      </w:r>
      <w:r w:rsidRPr="002B4ECF">
        <w:rPr>
          <w:rFonts w:ascii="Open Sans" w:hAnsi="Open Sans"/>
          <w:color w:val="000000"/>
          <w:sz w:val="26"/>
          <w:szCs w:val="26"/>
        </w:rPr>
        <w:lastRenderedPageBreak/>
        <w:t>всех за работу, а архитектор оценивает соответствие постройки его замыслам.</w:t>
      </w:r>
    </w:p>
    <w:p w:rsidR="00836B5D" w:rsidRPr="00A70B8B" w:rsidRDefault="00836B5D" w:rsidP="00836B5D">
      <w:pPr>
        <w:shd w:val="clear" w:color="auto" w:fill="FFFFFF"/>
        <w:spacing w:line="360" w:lineRule="auto"/>
        <w:ind w:left="720"/>
        <w:contextualSpacing/>
        <w:jc w:val="center"/>
        <w:rPr>
          <w:rFonts w:ascii="Open Sans" w:hAnsi="Open Sans"/>
          <w:b/>
          <w:color w:val="000000"/>
          <w:sz w:val="21"/>
          <w:szCs w:val="21"/>
        </w:rPr>
      </w:pPr>
      <w:r w:rsidRPr="00A70B8B">
        <w:rPr>
          <w:rFonts w:ascii="Open Sans" w:hAnsi="Open Sans"/>
          <w:b/>
          <w:iCs/>
          <w:color w:val="000000"/>
          <w:sz w:val="26"/>
          <w:szCs w:val="26"/>
          <w:u w:val="single"/>
        </w:rPr>
        <w:t>Учим устанавливать «обратную связь» при взаимодействии с другими людьми</w:t>
      </w:r>
    </w:p>
    <w:p w:rsidR="00836B5D" w:rsidRPr="002B4ECF" w:rsidRDefault="00836B5D" w:rsidP="00836B5D">
      <w:pPr>
        <w:numPr>
          <w:ilvl w:val="0"/>
          <w:numId w:val="52"/>
        </w:numPr>
        <w:shd w:val="clear" w:color="auto" w:fill="FFFFFF"/>
        <w:spacing w:line="360" w:lineRule="auto"/>
        <w:contextualSpacing/>
        <w:jc w:val="both"/>
        <w:rPr>
          <w:rFonts w:ascii="Open Sans" w:hAnsi="Open Sans"/>
          <w:color w:val="000000"/>
          <w:sz w:val="21"/>
          <w:szCs w:val="21"/>
        </w:rPr>
      </w:pPr>
      <w:r w:rsidRPr="002B4ECF">
        <w:rPr>
          <w:rFonts w:ascii="Open Sans" w:hAnsi="Open Sans"/>
          <w:color w:val="000000"/>
          <w:sz w:val="26"/>
          <w:szCs w:val="26"/>
        </w:rPr>
        <w:t>«Телевизор»</w:t>
      </w:r>
    </w:p>
    <w:p w:rsidR="00836B5D" w:rsidRPr="002B4ECF" w:rsidRDefault="00836B5D" w:rsidP="00836B5D">
      <w:pPr>
        <w:shd w:val="clear" w:color="auto" w:fill="FFFFFF"/>
        <w:spacing w:line="360" w:lineRule="auto"/>
        <w:ind w:left="720" w:firstLine="414"/>
        <w:contextualSpacing/>
        <w:jc w:val="both"/>
        <w:rPr>
          <w:rFonts w:ascii="Open Sans" w:hAnsi="Open Sans"/>
          <w:color w:val="000000"/>
          <w:sz w:val="21"/>
          <w:szCs w:val="21"/>
        </w:rPr>
      </w:pPr>
      <w:r w:rsidRPr="002B4ECF">
        <w:rPr>
          <w:rFonts w:ascii="Open Sans" w:hAnsi="Open Sans"/>
          <w:color w:val="000000"/>
          <w:sz w:val="26"/>
          <w:szCs w:val="26"/>
        </w:rPr>
        <w:t>Выбирают одного ребенка («ведущий телепередачи»); остальные дети делятся на две группы и уходят в другое помещение. Педагог дает ведущему задание показать по телевизору передачу «Новости» или др. Пока он готовится, взрослый приглашает первую группу телезрителей, рассказывает им о событиях, которые будут показаны; телезрители по описанию угадывают, что эта за передача, и договариваются, как расскажут о ней второй группе детей. Их приглашают в групповую комнату. Телезрители передают им информацию об увиденной передаче. Эта группа детей говорит, какую передачу они смотрели. Затем дети меняются ролями.</w:t>
      </w:r>
    </w:p>
    <w:p w:rsidR="00836B5D" w:rsidRPr="002B4ECF" w:rsidRDefault="00836B5D" w:rsidP="00836B5D">
      <w:pPr>
        <w:shd w:val="clear" w:color="auto" w:fill="FFFFFF"/>
        <w:spacing w:line="360" w:lineRule="auto"/>
        <w:ind w:left="720" w:firstLine="414"/>
        <w:contextualSpacing/>
        <w:jc w:val="both"/>
        <w:rPr>
          <w:rFonts w:ascii="Open Sans" w:hAnsi="Open Sans"/>
          <w:color w:val="000000"/>
          <w:sz w:val="21"/>
          <w:szCs w:val="21"/>
        </w:rPr>
      </w:pPr>
      <w:r w:rsidRPr="002B4ECF">
        <w:rPr>
          <w:rFonts w:ascii="Open Sans" w:hAnsi="Open Sans"/>
          <w:color w:val="000000"/>
          <w:sz w:val="26"/>
          <w:szCs w:val="26"/>
        </w:rPr>
        <w:t>Данные коррекционные игровые упражнения, предложенные Л. Дубиной, удобно проводить в виде «пятиминуток» ежедневно, на протяжении всех периодов обучения детей, для успешного, полноценного развития у них коммуникативных функций речи. По мере развития речи у детей формируются способности общаться, познавать мир, планировать свои действия. Речь детей выполняет три функции их связи с внешним миром: коммуникативную, познавательную, регулирующую. Исходя из этого, можно сделать вывод: выбор данной темы является актуальной проблемой в современном мире.</w:t>
      </w:r>
    </w:p>
    <w:p w:rsidR="00836B5D" w:rsidRPr="002B4ECF" w:rsidRDefault="00836B5D" w:rsidP="00836B5D">
      <w:pPr>
        <w:spacing w:line="360" w:lineRule="auto"/>
        <w:ind w:firstLine="414"/>
        <w:contextualSpacing/>
        <w:jc w:val="both"/>
        <w:rPr>
          <w:rFonts w:ascii="Calibri" w:eastAsia="Calibri" w:hAnsi="Calibri"/>
        </w:rPr>
      </w:pPr>
    </w:p>
    <w:p w:rsidR="00836B5D" w:rsidRDefault="00836B5D" w:rsidP="00836B5D">
      <w:pPr>
        <w:spacing w:line="360" w:lineRule="auto"/>
        <w:ind w:firstLine="414"/>
        <w:contextualSpacing/>
        <w:jc w:val="both"/>
        <w:rPr>
          <w:sz w:val="28"/>
          <w:szCs w:val="28"/>
        </w:rPr>
      </w:pPr>
    </w:p>
    <w:p w:rsidR="00836B5D" w:rsidRPr="00836B5D" w:rsidRDefault="00836B5D" w:rsidP="00836B5D">
      <w:pPr>
        <w:jc w:val="both"/>
        <w:rPr>
          <w:rFonts w:ascii="Times New Roman" w:hAnsi="Times New Roman" w:cs="Times New Roman"/>
          <w:sz w:val="24"/>
          <w:szCs w:val="24"/>
        </w:rPr>
      </w:pPr>
    </w:p>
    <w:p w:rsidR="00836B5D" w:rsidRDefault="00836B5D"/>
    <w:sectPr w:rsidR="00836B5D" w:rsidSect="009D1C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Open Sans">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252"/>
    <w:multiLevelType w:val="multilevel"/>
    <w:tmpl w:val="19FE6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7506A"/>
    <w:multiLevelType w:val="multilevel"/>
    <w:tmpl w:val="687006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C6531"/>
    <w:multiLevelType w:val="multilevel"/>
    <w:tmpl w:val="C5D4F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B76133"/>
    <w:multiLevelType w:val="multilevel"/>
    <w:tmpl w:val="480C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886651"/>
    <w:multiLevelType w:val="multilevel"/>
    <w:tmpl w:val="EE34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BC30AB"/>
    <w:multiLevelType w:val="multilevel"/>
    <w:tmpl w:val="87B0C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5D48CD"/>
    <w:multiLevelType w:val="multilevel"/>
    <w:tmpl w:val="523AF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FA49A7"/>
    <w:multiLevelType w:val="multilevel"/>
    <w:tmpl w:val="9D7C0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076304"/>
    <w:multiLevelType w:val="multilevel"/>
    <w:tmpl w:val="A8680F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3B18E8"/>
    <w:multiLevelType w:val="multilevel"/>
    <w:tmpl w:val="4B80D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BA66E0"/>
    <w:multiLevelType w:val="multilevel"/>
    <w:tmpl w:val="F73A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023AB4"/>
    <w:multiLevelType w:val="multilevel"/>
    <w:tmpl w:val="833AB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4D026E"/>
    <w:multiLevelType w:val="multilevel"/>
    <w:tmpl w:val="DFBA77B4"/>
    <w:lvl w:ilvl="0">
      <w:start w:val="1"/>
      <w:numFmt w:val="decimal"/>
      <w:lvlText w:val="%1."/>
      <w:lvlJc w:val="left"/>
      <w:pPr>
        <w:tabs>
          <w:tab w:val="num" w:pos="720"/>
        </w:tabs>
        <w:ind w:left="720" w:hanging="360"/>
      </w:pPr>
    </w:lvl>
    <w:lvl w:ilvl="1">
      <w:start w:val="2"/>
      <w:numFmt w:val="upperRoman"/>
      <w:lvlText w:val="%2."/>
      <w:lvlJc w:val="right"/>
      <w:pPr>
        <w:tabs>
          <w:tab w:val="num" w:pos="502"/>
        </w:tabs>
        <w:ind w:left="502"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9C4423"/>
    <w:multiLevelType w:val="multilevel"/>
    <w:tmpl w:val="5A6AED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FC269A"/>
    <w:multiLevelType w:val="multilevel"/>
    <w:tmpl w:val="26029C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0924C7"/>
    <w:multiLevelType w:val="multilevel"/>
    <w:tmpl w:val="431E22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AC0AEC"/>
    <w:multiLevelType w:val="multilevel"/>
    <w:tmpl w:val="7CEC0D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DD71A5"/>
    <w:multiLevelType w:val="multilevel"/>
    <w:tmpl w:val="494AF6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D169ED"/>
    <w:multiLevelType w:val="multilevel"/>
    <w:tmpl w:val="D756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B738CB"/>
    <w:multiLevelType w:val="multilevel"/>
    <w:tmpl w:val="E25C65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C84FCF"/>
    <w:multiLevelType w:val="multilevel"/>
    <w:tmpl w:val="FEF0D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0412BF"/>
    <w:multiLevelType w:val="multilevel"/>
    <w:tmpl w:val="B0CE5E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B204A8"/>
    <w:multiLevelType w:val="multilevel"/>
    <w:tmpl w:val="BD5AB7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C91C1E"/>
    <w:multiLevelType w:val="multilevel"/>
    <w:tmpl w:val="E7C88E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532A0F"/>
    <w:multiLevelType w:val="multilevel"/>
    <w:tmpl w:val="5F3A8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A66CE3"/>
    <w:multiLevelType w:val="multilevel"/>
    <w:tmpl w:val="3C669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0921BD"/>
    <w:multiLevelType w:val="multilevel"/>
    <w:tmpl w:val="19FC1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843733"/>
    <w:multiLevelType w:val="multilevel"/>
    <w:tmpl w:val="B1629A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9D60BF"/>
    <w:multiLevelType w:val="multilevel"/>
    <w:tmpl w:val="81541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0B1955"/>
    <w:multiLevelType w:val="multilevel"/>
    <w:tmpl w:val="11A68F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6E584E"/>
    <w:multiLevelType w:val="multilevel"/>
    <w:tmpl w:val="E6362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CAC2F15"/>
    <w:multiLevelType w:val="multilevel"/>
    <w:tmpl w:val="EC5A01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F7F0873"/>
    <w:multiLevelType w:val="multilevel"/>
    <w:tmpl w:val="924E6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06502A"/>
    <w:multiLevelType w:val="multilevel"/>
    <w:tmpl w:val="1CD69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3BE6F89"/>
    <w:multiLevelType w:val="multilevel"/>
    <w:tmpl w:val="49BA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94B66E5"/>
    <w:multiLevelType w:val="multilevel"/>
    <w:tmpl w:val="4204E1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DF432E"/>
    <w:multiLevelType w:val="multilevel"/>
    <w:tmpl w:val="D70EEC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C2002AC"/>
    <w:multiLevelType w:val="multilevel"/>
    <w:tmpl w:val="3CC6E2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C2551F7"/>
    <w:multiLevelType w:val="multilevel"/>
    <w:tmpl w:val="94286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FE10675"/>
    <w:multiLevelType w:val="multilevel"/>
    <w:tmpl w:val="BCE674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323329"/>
    <w:multiLevelType w:val="multilevel"/>
    <w:tmpl w:val="CF3A5D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7C63D0"/>
    <w:multiLevelType w:val="multilevel"/>
    <w:tmpl w:val="E4844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523228"/>
    <w:multiLevelType w:val="multilevel"/>
    <w:tmpl w:val="B980E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8F2F2B"/>
    <w:multiLevelType w:val="multilevel"/>
    <w:tmpl w:val="5FD044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7484D74"/>
    <w:multiLevelType w:val="multilevel"/>
    <w:tmpl w:val="3578C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611178"/>
    <w:multiLevelType w:val="multilevel"/>
    <w:tmpl w:val="A1C0B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635017"/>
    <w:multiLevelType w:val="multilevel"/>
    <w:tmpl w:val="812CF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7AA0733"/>
    <w:multiLevelType w:val="multilevel"/>
    <w:tmpl w:val="E0D271EC"/>
    <w:lvl w:ilvl="0">
      <w:start w:val="1"/>
      <w:numFmt w:val="decimal"/>
      <w:lvlText w:val="%1."/>
      <w:lvlJc w:val="left"/>
      <w:pPr>
        <w:tabs>
          <w:tab w:val="num" w:pos="720"/>
        </w:tabs>
        <w:ind w:left="720" w:hanging="360"/>
      </w:pPr>
    </w:lvl>
    <w:lvl w:ilvl="1">
      <w:start w:val="4"/>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136D6E"/>
    <w:multiLevelType w:val="multilevel"/>
    <w:tmpl w:val="C58298E0"/>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B595A02"/>
    <w:multiLevelType w:val="multilevel"/>
    <w:tmpl w:val="6E369C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C4D5CDA"/>
    <w:multiLevelType w:val="multilevel"/>
    <w:tmpl w:val="9D903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C97750D"/>
    <w:multiLevelType w:val="multilevel"/>
    <w:tmpl w:val="6E8EA0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0"/>
  </w:num>
  <w:num w:numId="3">
    <w:abstractNumId w:val="16"/>
  </w:num>
  <w:num w:numId="4">
    <w:abstractNumId w:val="34"/>
  </w:num>
  <w:num w:numId="5">
    <w:abstractNumId w:val="21"/>
  </w:num>
  <w:num w:numId="6">
    <w:abstractNumId w:val="22"/>
  </w:num>
  <w:num w:numId="7">
    <w:abstractNumId w:val="17"/>
  </w:num>
  <w:num w:numId="8">
    <w:abstractNumId w:val="39"/>
  </w:num>
  <w:num w:numId="9">
    <w:abstractNumId w:val="25"/>
  </w:num>
  <w:num w:numId="10">
    <w:abstractNumId w:val="33"/>
  </w:num>
  <w:num w:numId="11">
    <w:abstractNumId w:val="9"/>
  </w:num>
  <w:num w:numId="12">
    <w:abstractNumId w:val="23"/>
  </w:num>
  <w:num w:numId="13">
    <w:abstractNumId w:val="48"/>
  </w:num>
  <w:num w:numId="14">
    <w:abstractNumId w:val="11"/>
  </w:num>
  <w:num w:numId="15">
    <w:abstractNumId w:val="24"/>
  </w:num>
  <w:num w:numId="16">
    <w:abstractNumId w:val="1"/>
  </w:num>
  <w:num w:numId="17">
    <w:abstractNumId w:val="10"/>
  </w:num>
  <w:num w:numId="18">
    <w:abstractNumId w:val="27"/>
  </w:num>
  <w:num w:numId="19">
    <w:abstractNumId w:val="37"/>
  </w:num>
  <w:num w:numId="20">
    <w:abstractNumId w:val="15"/>
  </w:num>
  <w:num w:numId="21">
    <w:abstractNumId w:val="4"/>
  </w:num>
  <w:num w:numId="22">
    <w:abstractNumId w:val="35"/>
  </w:num>
  <w:num w:numId="23">
    <w:abstractNumId w:val="49"/>
  </w:num>
  <w:num w:numId="24">
    <w:abstractNumId w:val="14"/>
  </w:num>
  <w:num w:numId="25">
    <w:abstractNumId w:val="51"/>
  </w:num>
  <w:num w:numId="26">
    <w:abstractNumId w:val="0"/>
  </w:num>
  <w:num w:numId="27">
    <w:abstractNumId w:val="31"/>
  </w:num>
  <w:num w:numId="28">
    <w:abstractNumId w:val="26"/>
  </w:num>
  <w:num w:numId="29">
    <w:abstractNumId w:val="32"/>
  </w:num>
  <w:num w:numId="30">
    <w:abstractNumId w:val="13"/>
  </w:num>
  <w:num w:numId="31">
    <w:abstractNumId w:val="36"/>
  </w:num>
  <w:num w:numId="32">
    <w:abstractNumId w:val="2"/>
  </w:num>
  <w:num w:numId="33">
    <w:abstractNumId w:val="29"/>
  </w:num>
  <w:num w:numId="34">
    <w:abstractNumId w:val="6"/>
  </w:num>
  <w:num w:numId="35">
    <w:abstractNumId w:val="12"/>
  </w:num>
  <w:num w:numId="36">
    <w:abstractNumId w:val="45"/>
  </w:num>
  <w:num w:numId="37">
    <w:abstractNumId w:val="42"/>
  </w:num>
  <w:num w:numId="38">
    <w:abstractNumId w:val="8"/>
  </w:num>
  <w:num w:numId="39">
    <w:abstractNumId w:val="40"/>
  </w:num>
  <w:num w:numId="40">
    <w:abstractNumId w:val="5"/>
  </w:num>
  <w:num w:numId="41">
    <w:abstractNumId w:val="19"/>
  </w:num>
  <w:num w:numId="42">
    <w:abstractNumId w:val="43"/>
  </w:num>
  <w:num w:numId="43">
    <w:abstractNumId w:val="3"/>
  </w:num>
  <w:num w:numId="44">
    <w:abstractNumId w:val="41"/>
  </w:num>
  <w:num w:numId="45">
    <w:abstractNumId w:val="28"/>
  </w:num>
  <w:num w:numId="46">
    <w:abstractNumId w:val="47"/>
  </w:num>
  <w:num w:numId="47">
    <w:abstractNumId w:val="18"/>
  </w:num>
  <w:num w:numId="48">
    <w:abstractNumId w:val="50"/>
  </w:num>
  <w:num w:numId="49">
    <w:abstractNumId w:val="30"/>
  </w:num>
  <w:num w:numId="50">
    <w:abstractNumId w:val="46"/>
  </w:num>
  <w:num w:numId="51">
    <w:abstractNumId w:val="44"/>
  </w:num>
  <w:num w:numId="52">
    <w:abstractNumId w:val="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836B5D"/>
    <w:rsid w:val="00836B5D"/>
    <w:rsid w:val="009D1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C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3362</Words>
  <Characters>19170</Characters>
  <Application>Microsoft Office Word</Application>
  <DocSecurity>0</DocSecurity>
  <Lines>159</Lines>
  <Paragraphs>44</Paragraphs>
  <ScaleCrop>false</ScaleCrop>
  <Company>Reanimator Extreme Edition</Company>
  <LinksUpToDate>false</LinksUpToDate>
  <CharactersWithSpaces>22488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1</cp:revision>
  <dcterms:created xsi:type="dcterms:W3CDTF">2020-11-01T14:04:00Z</dcterms:created>
  <dcterms:modified xsi:type="dcterms:W3CDTF">2020-11-01T14:05:00Z</dcterms:modified>
</cp:coreProperties>
</file>